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FA660" w14:textId="77777777" w:rsidR="007B0E75" w:rsidRDefault="00685CFB" w:rsidP="00685CFB">
      <w:pPr>
        <w:jc w:val="center"/>
        <w:rPr>
          <w:rFonts w:ascii="Garamond" w:hAnsi="Garamond"/>
          <w:b/>
          <w:bCs/>
          <w:sz w:val="36"/>
          <w:szCs w:val="36"/>
        </w:rPr>
      </w:pPr>
      <w:r w:rsidRPr="004531EB">
        <w:rPr>
          <w:rFonts w:ascii="Garamond" w:hAnsi="Garamond"/>
          <w:b/>
          <w:bCs/>
          <w:sz w:val="36"/>
          <w:szCs w:val="36"/>
        </w:rPr>
        <w:t xml:space="preserve">Dyżury </w:t>
      </w:r>
      <w:r w:rsidR="007B0E75">
        <w:rPr>
          <w:rFonts w:ascii="Garamond" w:hAnsi="Garamond"/>
          <w:b/>
          <w:bCs/>
          <w:sz w:val="36"/>
          <w:szCs w:val="36"/>
        </w:rPr>
        <w:t>radnych</w:t>
      </w:r>
    </w:p>
    <w:p w14:paraId="7ACF4A05" w14:textId="49D5119A" w:rsidR="00B41246" w:rsidRDefault="00B41246" w:rsidP="00685CFB">
      <w:pPr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Rady Miejskiej w Obornikach</w:t>
      </w:r>
    </w:p>
    <w:p w14:paraId="235DBFAD" w14:textId="628692ED" w:rsidR="005C3BF0" w:rsidRDefault="00B41246" w:rsidP="00685CFB">
      <w:pPr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Mariusza Kozłowskiego i Krzysztofa Piotrowskiego</w:t>
      </w:r>
    </w:p>
    <w:p w14:paraId="41323910" w14:textId="77777777" w:rsidR="00FB36C5" w:rsidRPr="00FB36C5" w:rsidRDefault="00FB36C5" w:rsidP="00685CFB">
      <w:pPr>
        <w:jc w:val="center"/>
        <w:rPr>
          <w:rFonts w:ascii="Garamond" w:hAnsi="Garamond"/>
          <w:b/>
          <w:bCs/>
          <w:sz w:val="28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2195"/>
        <w:gridCol w:w="2483"/>
      </w:tblGrid>
      <w:tr w:rsidR="007B0E75" w:rsidRPr="009B575A" w14:paraId="667D1BF7" w14:textId="349952BD" w:rsidTr="00B41246">
        <w:trPr>
          <w:trHeight w:val="480"/>
          <w:jc w:val="center"/>
        </w:trPr>
        <w:tc>
          <w:tcPr>
            <w:tcW w:w="3402" w:type="dxa"/>
            <w:vAlign w:val="center"/>
          </w:tcPr>
          <w:p w14:paraId="6E4DFB5D" w14:textId="10FF5BD6" w:rsidR="007B0E75" w:rsidRPr="00B41246" w:rsidRDefault="00B41246" w:rsidP="004531EB">
            <w:pPr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B41246">
              <w:rPr>
                <w:rFonts w:ascii="Garamond" w:hAnsi="Garamond"/>
                <w:b/>
                <w:bCs/>
                <w:sz w:val="32"/>
                <w:szCs w:val="32"/>
              </w:rPr>
              <w:t>10 i 24 lut</w:t>
            </w:r>
            <w:r w:rsidR="007E04B7">
              <w:rPr>
                <w:rFonts w:ascii="Garamond" w:hAnsi="Garamond"/>
                <w:b/>
                <w:bCs/>
                <w:sz w:val="32"/>
                <w:szCs w:val="32"/>
              </w:rPr>
              <w:t>ego</w:t>
            </w:r>
            <w:r w:rsidRPr="00B41246">
              <w:rPr>
                <w:rFonts w:ascii="Garamond" w:hAnsi="Garamond"/>
                <w:b/>
                <w:bCs/>
                <w:sz w:val="32"/>
                <w:szCs w:val="32"/>
              </w:rPr>
              <w:t xml:space="preserve"> 2025 r.</w:t>
            </w:r>
          </w:p>
        </w:tc>
        <w:tc>
          <w:tcPr>
            <w:tcW w:w="2195" w:type="dxa"/>
            <w:vAlign w:val="center"/>
          </w:tcPr>
          <w:p w14:paraId="40B12249" w14:textId="462C60CF" w:rsidR="007B0E75" w:rsidRPr="009B575A" w:rsidRDefault="00B41246" w:rsidP="004531EB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17.30-18.30</w:t>
            </w:r>
          </w:p>
        </w:tc>
        <w:tc>
          <w:tcPr>
            <w:tcW w:w="2483" w:type="dxa"/>
            <w:vAlign w:val="center"/>
          </w:tcPr>
          <w:p w14:paraId="7907F479" w14:textId="157583C5" w:rsidR="007B0E75" w:rsidRPr="009B575A" w:rsidRDefault="00B41246" w:rsidP="004531EB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świetlica wiejska w Bogdanowie</w:t>
            </w:r>
          </w:p>
        </w:tc>
      </w:tr>
      <w:tr w:rsidR="00B41246" w:rsidRPr="009B575A" w14:paraId="3F248E6E" w14:textId="413AC1AA" w:rsidTr="00B41246">
        <w:trPr>
          <w:trHeight w:val="480"/>
          <w:jc w:val="center"/>
        </w:trPr>
        <w:tc>
          <w:tcPr>
            <w:tcW w:w="3402" w:type="dxa"/>
            <w:vAlign w:val="center"/>
          </w:tcPr>
          <w:p w14:paraId="3DE45272" w14:textId="19D51A35" w:rsidR="00B41246" w:rsidRPr="00B41246" w:rsidRDefault="00B41246" w:rsidP="00B41246">
            <w:pPr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10 i 24 mar</w:t>
            </w:r>
            <w:r w:rsidR="007E04B7">
              <w:rPr>
                <w:rFonts w:ascii="Garamond" w:hAnsi="Garamond"/>
                <w:b/>
                <w:bCs/>
                <w:sz w:val="32"/>
                <w:szCs w:val="32"/>
              </w:rPr>
              <w:t>ca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 xml:space="preserve"> 2025 r.</w:t>
            </w:r>
          </w:p>
        </w:tc>
        <w:tc>
          <w:tcPr>
            <w:tcW w:w="2195" w:type="dxa"/>
            <w:vAlign w:val="center"/>
          </w:tcPr>
          <w:p w14:paraId="7B3BC5EA" w14:textId="336715D1" w:rsidR="00B41246" w:rsidRPr="009B575A" w:rsidRDefault="00B41246" w:rsidP="00B41246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17.30-18.30</w:t>
            </w:r>
          </w:p>
        </w:tc>
        <w:tc>
          <w:tcPr>
            <w:tcW w:w="2483" w:type="dxa"/>
            <w:vAlign w:val="center"/>
          </w:tcPr>
          <w:p w14:paraId="06246C68" w14:textId="14BCD3D0" w:rsidR="00B41246" w:rsidRPr="009B575A" w:rsidRDefault="00B41246" w:rsidP="00B41246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świetlica wiejska w Bogdanowie</w:t>
            </w:r>
          </w:p>
        </w:tc>
      </w:tr>
      <w:tr w:rsidR="00B41246" w:rsidRPr="009B575A" w14:paraId="69D274FF" w14:textId="3E5F767F" w:rsidTr="00B41246">
        <w:trPr>
          <w:trHeight w:val="506"/>
          <w:jc w:val="center"/>
        </w:trPr>
        <w:tc>
          <w:tcPr>
            <w:tcW w:w="3402" w:type="dxa"/>
            <w:vAlign w:val="center"/>
          </w:tcPr>
          <w:p w14:paraId="72B44B2A" w14:textId="20B0F05D" w:rsidR="00B41246" w:rsidRPr="00B41246" w:rsidRDefault="00B41246" w:rsidP="00B41246">
            <w:pPr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14 i 28 kwie</w:t>
            </w:r>
            <w:r w:rsidR="007E04B7">
              <w:rPr>
                <w:rFonts w:ascii="Garamond" w:hAnsi="Garamond"/>
                <w:b/>
                <w:bCs/>
                <w:sz w:val="32"/>
                <w:szCs w:val="32"/>
              </w:rPr>
              <w:t>tnia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 xml:space="preserve"> 2025 r.</w:t>
            </w:r>
          </w:p>
        </w:tc>
        <w:tc>
          <w:tcPr>
            <w:tcW w:w="2195" w:type="dxa"/>
            <w:vAlign w:val="center"/>
          </w:tcPr>
          <w:p w14:paraId="09B46D51" w14:textId="2B1680B8" w:rsidR="00B41246" w:rsidRPr="009B575A" w:rsidRDefault="00B41246" w:rsidP="00B41246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17.30-18.30</w:t>
            </w:r>
          </w:p>
        </w:tc>
        <w:tc>
          <w:tcPr>
            <w:tcW w:w="2483" w:type="dxa"/>
            <w:vAlign w:val="center"/>
          </w:tcPr>
          <w:p w14:paraId="6F51C01F" w14:textId="1954E87D" w:rsidR="00B41246" w:rsidRPr="009B575A" w:rsidRDefault="00B41246" w:rsidP="00B41246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świetlica wiejska w Bogdanowie</w:t>
            </w:r>
          </w:p>
        </w:tc>
      </w:tr>
      <w:tr w:rsidR="00B41246" w:rsidRPr="009B575A" w14:paraId="5086F77F" w14:textId="2E446B3C" w:rsidTr="00B41246">
        <w:trPr>
          <w:trHeight w:val="480"/>
          <w:jc w:val="center"/>
        </w:trPr>
        <w:tc>
          <w:tcPr>
            <w:tcW w:w="3402" w:type="dxa"/>
            <w:vAlign w:val="center"/>
          </w:tcPr>
          <w:p w14:paraId="3E6030E7" w14:textId="3F01EB17" w:rsidR="00B41246" w:rsidRPr="00B41246" w:rsidRDefault="00B41246" w:rsidP="00B41246">
            <w:pPr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12 i 26 maj</w:t>
            </w:r>
            <w:r w:rsidR="007E04B7">
              <w:rPr>
                <w:rFonts w:ascii="Garamond" w:hAnsi="Garamond"/>
                <w:b/>
                <w:bCs/>
                <w:sz w:val="32"/>
                <w:szCs w:val="32"/>
              </w:rPr>
              <w:t>a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 xml:space="preserve"> 2025 r.</w:t>
            </w:r>
          </w:p>
        </w:tc>
        <w:tc>
          <w:tcPr>
            <w:tcW w:w="2195" w:type="dxa"/>
            <w:vAlign w:val="center"/>
          </w:tcPr>
          <w:p w14:paraId="0B40D062" w14:textId="6967CE7C" w:rsidR="00B41246" w:rsidRPr="009B575A" w:rsidRDefault="00B41246" w:rsidP="00B41246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17.30-18.30</w:t>
            </w:r>
          </w:p>
        </w:tc>
        <w:tc>
          <w:tcPr>
            <w:tcW w:w="2483" w:type="dxa"/>
            <w:vAlign w:val="center"/>
          </w:tcPr>
          <w:p w14:paraId="11D2ADF3" w14:textId="4E696B66" w:rsidR="00B41246" w:rsidRPr="009B575A" w:rsidRDefault="00B41246" w:rsidP="00B41246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świetlica wiejska w Bogdanowie</w:t>
            </w:r>
          </w:p>
        </w:tc>
      </w:tr>
      <w:tr w:rsidR="00B41246" w:rsidRPr="009B575A" w14:paraId="2F580FAD" w14:textId="5A67EBE3" w:rsidTr="00B41246">
        <w:trPr>
          <w:trHeight w:val="235"/>
          <w:jc w:val="center"/>
        </w:trPr>
        <w:tc>
          <w:tcPr>
            <w:tcW w:w="3402" w:type="dxa"/>
            <w:vAlign w:val="center"/>
          </w:tcPr>
          <w:p w14:paraId="292C5CCE" w14:textId="5A7D44BD" w:rsidR="00B41246" w:rsidRPr="00B41246" w:rsidRDefault="00B41246" w:rsidP="00B41246">
            <w:pPr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9 i 23 czer</w:t>
            </w:r>
            <w:r w:rsidR="007E04B7">
              <w:rPr>
                <w:rFonts w:ascii="Garamond" w:hAnsi="Garamond"/>
                <w:b/>
                <w:bCs/>
                <w:sz w:val="32"/>
                <w:szCs w:val="32"/>
              </w:rPr>
              <w:t>wca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 xml:space="preserve"> 2025 r.</w:t>
            </w:r>
          </w:p>
        </w:tc>
        <w:tc>
          <w:tcPr>
            <w:tcW w:w="2195" w:type="dxa"/>
            <w:vAlign w:val="center"/>
          </w:tcPr>
          <w:p w14:paraId="25F12653" w14:textId="3D4A07AA" w:rsidR="00B41246" w:rsidRPr="009B575A" w:rsidRDefault="00B41246" w:rsidP="00B41246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17.30-18.30</w:t>
            </w:r>
          </w:p>
        </w:tc>
        <w:tc>
          <w:tcPr>
            <w:tcW w:w="2483" w:type="dxa"/>
            <w:vAlign w:val="center"/>
          </w:tcPr>
          <w:p w14:paraId="5FD14E89" w14:textId="5C14D5E7" w:rsidR="00B41246" w:rsidRPr="009B575A" w:rsidRDefault="00B41246" w:rsidP="00B41246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świetlica wiejska w Bogdanowie</w:t>
            </w:r>
          </w:p>
        </w:tc>
      </w:tr>
    </w:tbl>
    <w:p w14:paraId="7A76CBEC" w14:textId="77777777" w:rsidR="00685CFB" w:rsidRPr="004531EB" w:rsidRDefault="00685CFB" w:rsidP="00685CFB">
      <w:pPr>
        <w:rPr>
          <w:rFonts w:ascii="Garamond" w:hAnsi="Garamond"/>
          <w:sz w:val="36"/>
          <w:szCs w:val="36"/>
        </w:rPr>
      </w:pPr>
    </w:p>
    <w:sectPr w:rsidR="00685CFB" w:rsidRPr="00453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CFB"/>
    <w:rsid w:val="0000249B"/>
    <w:rsid w:val="00335017"/>
    <w:rsid w:val="004531EB"/>
    <w:rsid w:val="00517FC5"/>
    <w:rsid w:val="005C3BF0"/>
    <w:rsid w:val="00685CFB"/>
    <w:rsid w:val="006F74E1"/>
    <w:rsid w:val="007B0E75"/>
    <w:rsid w:val="007E04B7"/>
    <w:rsid w:val="009B575A"/>
    <w:rsid w:val="00B41246"/>
    <w:rsid w:val="00CF580F"/>
    <w:rsid w:val="00FB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76E8"/>
  <w15:chartTrackingRefBased/>
  <w15:docId w15:val="{15889E6D-B600-4F89-880D-50DDEFC4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5C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5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5C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5C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5C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5C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5C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5C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5C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5C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5C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5C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5CF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5CF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5C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5C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5C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5C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5C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5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5C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5C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5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5CF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85CF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5CF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5C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5CF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5CF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8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umoborniki29@oborniki.onmicrosoft.com</dc:creator>
  <cp:keywords/>
  <dc:description/>
  <cp:lastModifiedBy>Justyna Gallas</cp:lastModifiedBy>
  <cp:revision>2</cp:revision>
  <cp:lastPrinted>2024-08-22T07:55:00Z</cp:lastPrinted>
  <dcterms:created xsi:type="dcterms:W3CDTF">2025-02-07T13:43:00Z</dcterms:created>
  <dcterms:modified xsi:type="dcterms:W3CDTF">2025-02-07T13:43:00Z</dcterms:modified>
</cp:coreProperties>
</file>