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0DA" w14:textId="545041B8" w:rsidR="00AB5186" w:rsidRDefault="00AB5186" w:rsidP="00281298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 w:rsidR="006B051B"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.201</w:t>
      </w:r>
      <w:r w:rsidR="0048144B">
        <w:rPr>
          <w:rFonts w:ascii="Garamond" w:hAnsi="Garamond" w:cs="Tahoma"/>
        </w:rPr>
        <w:t>8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</w:t>
      </w:r>
      <w:r w:rsidR="006B051B">
        <w:rPr>
          <w:rFonts w:ascii="Garamond" w:hAnsi="Garamond" w:cs="Tahoma"/>
        </w:rPr>
        <w:t xml:space="preserve"> </w:t>
      </w:r>
      <w:r w:rsidR="0091473E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 xml:space="preserve">Oborniki, dnia </w:t>
      </w:r>
      <w:r w:rsidR="0048144B">
        <w:rPr>
          <w:rFonts w:ascii="Garamond" w:hAnsi="Garamond" w:cs="Tahoma"/>
        </w:rPr>
        <w:t>28 stycz</w:t>
      </w:r>
      <w:r w:rsidR="001B114B">
        <w:rPr>
          <w:rFonts w:ascii="Garamond" w:hAnsi="Garamond" w:cs="Tahoma"/>
        </w:rPr>
        <w:t xml:space="preserve">nia </w:t>
      </w:r>
      <w:r w:rsidRPr="00E97F2F">
        <w:rPr>
          <w:rFonts w:ascii="Garamond" w:hAnsi="Garamond" w:cs="Tahoma"/>
        </w:rPr>
        <w:t>202</w:t>
      </w:r>
      <w:r w:rsidR="0048144B"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4C1D7891" w14:textId="4A6C71B1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AB5186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788ED87A" w14:textId="47492C04" w:rsidR="0091473E" w:rsidRPr="00E265C6" w:rsidRDefault="00BA3D7D" w:rsidP="0091473E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C46331">
        <w:rPr>
          <w:rFonts w:ascii="Garamond" w:hAnsi="Garamond"/>
        </w:rPr>
        <w:t>1</w:t>
      </w:r>
      <w:r w:rsidRPr="00B637C2">
        <w:rPr>
          <w:rFonts w:ascii="Garamond" w:hAnsi="Garamond"/>
        </w:rPr>
        <w:t xml:space="preserve">r., poz. </w:t>
      </w:r>
      <w:r w:rsidR="00C46331">
        <w:rPr>
          <w:rFonts w:ascii="Garamond" w:hAnsi="Garamond"/>
        </w:rPr>
        <w:t>741</w:t>
      </w:r>
      <w:r w:rsidRPr="00B637C2">
        <w:rPr>
          <w:rFonts w:ascii="Garamond" w:hAnsi="Garamond"/>
        </w:rPr>
        <w:t xml:space="preserve">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494404">
        <w:rPr>
          <w:rFonts w:ascii="Garamond" w:hAnsi="Garamond" w:cs="Arial"/>
        </w:rPr>
        <w:t>1</w:t>
      </w:r>
      <w:r w:rsidRPr="00B637C2">
        <w:rPr>
          <w:rFonts w:ascii="Garamond" w:hAnsi="Garamond" w:cs="Arial"/>
        </w:rPr>
        <w:t>r. poz. 2</w:t>
      </w:r>
      <w:r w:rsidR="00963649">
        <w:rPr>
          <w:rFonts w:ascii="Garamond" w:hAnsi="Garamond" w:cs="Arial"/>
        </w:rPr>
        <w:t>373</w:t>
      </w:r>
      <w:r w:rsidR="00C46331">
        <w:rPr>
          <w:rFonts w:ascii="Garamond" w:hAnsi="Garamond" w:cs="Arial"/>
        </w:rPr>
        <w:t xml:space="preserve"> </w:t>
      </w:r>
      <w:proofErr w:type="spellStart"/>
      <w:r w:rsidR="00C46331">
        <w:rPr>
          <w:rFonts w:ascii="Garamond" w:hAnsi="Garamond" w:cs="Arial"/>
        </w:rPr>
        <w:t>t.j</w:t>
      </w:r>
      <w:proofErr w:type="spellEnd"/>
      <w:r w:rsidR="00C46331">
        <w:rPr>
          <w:rFonts w:ascii="Garamond" w:hAnsi="Garamond" w:cs="Arial"/>
        </w:rPr>
        <w:t xml:space="preserve">. </w:t>
      </w:r>
      <w:r w:rsidR="00C46331" w:rsidRPr="00B637C2">
        <w:rPr>
          <w:rFonts w:ascii="Garamond" w:hAnsi="Garamond"/>
        </w:rPr>
        <w:t xml:space="preserve">– ze zm./ </w:t>
      </w:r>
      <w:r w:rsidR="00494404">
        <w:rPr>
          <w:rFonts w:ascii="Garamond" w:hAnsi="Garamond" w:cs="Arial"/>
        </w:rPr>
        <w:t xml:space="preserve"> </w:t>
      </w:r>
      <w:r w:rsidR="00C46331">
        <w:rPr>
          <w:rFonts w:ascii="Garamond" w:hAnsi="Garamond" w:cs="Arial"/>
        </w:rPr>
        <w:t xml:space="preserve">                                      </w:t>
      </w:r>
      <w:r w:rsidR="0091473E" w:rsidRPr="00BE6984">
        <w:rPr>
          <w:rFonts w:ascii="Garamond" w:hAnsi="Garamond"/>
        </w:rPr>
        <w:t xml:space="preserve">w związku z uchwałą Rady Miejskiej w Obornikach nr </w:t>
      </w:r>
      <w:r w:rsidR="0091473E">
        <w:rPr>
          <w:rFonts w:ascii="Garamond" w:hAnsi="Garamond" w:cs="Arial"/>
          <w:bCs/>
          <w:color w:val="000000" w:themeColor="text1"/>
        </w:rPr>
        <w:t>LI</w:t>
      </w:r>
      <w:r w:rsidR="0091473E" w:rsidRPr="00BE6984">
        <w:rPr>
          <w:rFonts w:ascii="Garamond" w:hAnsi="Garamond" w:cs="Arial"/>
          <w:bCs/>
          <w:color w:val="000000" w:themeColor="text1"/>
        </w:rPr>
        <w:t>/</w:t>
      </w:r>
      <w:r w:rsidR="0091473E">
        <w:rPr>
          <w:rFonts w:ascii="Garamond" w:hAnsi="Garamond" w:cs="Arial"/>
          <w:bCs/>
          <w:color w:val="000000" w:themeColor="text1"/>
        </w:rPr>
        <w:t>795</w:t>
      </w:r>
      <w:r w:rsidR="0091473E" w:rsidRPr="00BE6984">
        <w:rPr>
          <w:rFonts w:ascii="Garamond" w:hAnsi="Garamond" w:cs="Arial"/>
          <w:bCs/>
          <w:color w:val="000000" w:themeColor="text1"/>
        </w:rPr>
        <w:t>/1</w:t>
      </w:r>
      <w:r w:rsidR="0091473E">
        <w:rPr>
          <w:rFonts w:ascii="Garamond" w:hAnsi="Garamond" w:cs="Arial"/>
          <w:bCs/>
          <w:color w:val="000000" w:themeColor="text1"/>
        </w:rPr>
        <w:t>8</w:t>
      </w:r>
      <w:r w:rsidR="0091473E" w:rsidRPr="00BE6984">
        <w:rPr>
          <w:rFonts w:ascii="Garamond" w:hAnsi="Garamond" w:cs="Arial"/>
          <w:bCs/>
          <w:color w:val="000000" w:themeColor="text1"/>
        </w:rPr>
        <w:t xml:space="preserve">  </w:t>
      </w:r>
      <w:r w:rsidR="0091473E" w:rsidRPr="00BE6984">
        <w:rPr>
          <w:rFonts w:ascii="Garamond" w:hAnsi="Garamond"/>
          <w:bCs/>
          <w:color w:val="000000" w:themeColor="text1"/>
        </w:rPr>
        <w:t xml:space="preserve">z dnia </w:t>
      </w:r>
      <w:r w:rsidR="0091473E">
        <w:rPr>
          <w:rFonts w:ascii="Garamond" w:hAnsi="Garamond"/>
          <w:bCs/>
          <w:color w:val="000000" w:themeColor="text1"/>
        </w:rPr>
        <w:t xml:space="preserve">13 czerwca </w:t>
      </w:r>
      <w:r w:rsidR="0091473E" w:rsidRPr="00BE6984">
        <w:rPr>
          <w:rFonts w:ascii="Garamond" w:hAnsi="Garamond"/>
          <w:bCs/>
          <w:color w:val="000000" w:themeColor="text1"/>
        </w:rPr>
        <w:t>201</w:t>
      </w:r>
      <w:r w:rsidR="0091473E">
        <w:rPr>
          <w:rFonts w:ascii="Garamond" w:hAnsi="Garamond"/>
          <w:bCs/>
          <w:color w:val="000000" w:themeColor="text1"/>
        </w:rPr>
        <w:t>8</w:t>
      </w:r>
      <w:r w:rsidR="0091473E" w:rsidRPr="00BE6984">
        <w:rPr>
          <w:rFonts w:ascii="Garamond" w:hAnsi="Garamond"/>
          <w:bCs/>
          <w:color w:val="000000" w:themeColor="text1"/>
        </w:rPr>
        <w:t xml:space="preserve">r. </w:t>
      </w:r>
      <w:r w:rsidR="0091473E">
        <w:rPr>
          <w:rFonts w:ascii="Garamond" w:hAnsi="Garamond"/>
          <w:bCs/>
          <w:color w:val="000000" w:themeColor="text1"/>
        </w:rPr>
        <w:t xml:space="preserve">                     oraz </w:t>
      </w:r>
      <w:r w:rsidR="0091473E" w:rsidRPr="00BE6984">
        <w:rPr>
          <w:rFonts w:ascii="Garamond" w:hAnsi="Garamond"/>
        </w:rPr>
        <w:t xml:space="preserve">z uchwałą Rady Miejskiej w Obornikach nr </w:t>
      </w:r>
      <w:r w:rsidR="0091473E">
        <w:rPr>
          <w:rFonts w:ascii="Garamond" w:hAnsi="Garamond" w:cs="Arial"/>
          <w:bCs/>
          <w:color w:val="000000" w:themeColor="text1"/>
        </w:rPr>
        <w:t>LVI</w:t>
      </w:r>
      <w:r w:rsidR="0091473E" w:rsidRPr="00BE6984">
        <w:rPr>
          <w:rFonts w:ascii="Garamond" w:hAnsi="Garamond" w:cs="Arial"/>
          <w:bCs/>
          <w:color w:val="000000" w:themeColor="text1"/>
        </w:rPr>
        <w:t>/</w:t>
      </w:r>
      <w:r w:rsidR="0091473E">
        <w:rPr>
          <w:rFonts w:ascii="Garamond" w:hAnsi="Garamond" w:cs="Arial"/>
          <w:bCs/>
          <w:color w:val="000000" w:themeColor="text1"/>
        </w:rPr>
        <w:t>863</w:t>
      </w:r>
      <w:r w:rsidR="0091473E" w:rsidRPr="00BE6984">
        <w:rPr>
          <w:rFonts w:ascii="Garamond" w:hAnsi="Garamond" w:cs="Arial"/>
          <w:bCs/>
          <w:color w:val="000000" w:themeColor="text1"/>
        </w:rPr>
        <w:t>/1</w:t>
      </w:r>
      <w:r w:rsidR="0091473E">
        <w:rPr>
          <w:rFonts w:ascii="Garamond" w:hAnsi="Garamond" w:cs="Arial"/>
          <w:bCs/>
          <w:color w:val="000000" w:themeColor="text1"/>
        </w:rPr>
        <w:t>8</w:t>
      </w:r>
      <w:r w:rsidR="0091473E" w:rsidRPr="00BE6984">
        <w:rPr>
          <w:rFonts w:ascii="Garamond" w:hAnsi="Garamond" w:cs="Arial"/>
          <w:bCs/>
          <w:color w:val="000000" w:themeColor="text1"/>
        </w:rPr>
        <w:t xml:space="preserve">  </w:t>
      </w:r>
      <w:r w:rsidR="0091473E" w:rsidRPr="00BE6984">
        <w:rPr>
          <w:rFonts w:ascii="Garamond" w:hAnsi="Garamond"/>
          <w:bCs/>
          <w:color w:val="000000" w:themeColor="text1"/>
        </w:rPr>
        <w:t xml:space="preserve">z dnia </w:t>
      </w:r>
      <w:r w:rsidR="0091473E">
        <w:rPr>
          <w:rFonts w:ascii="Garamond" w:hAnsi="Garamond"/>
          <w:bCs/>
          <w:color w:val="000000" w:themeColor="text1"/>
        </w:rPr>
        <w:t xml:space="preserve">17 października </w:t>
      </w:r>
      <w:r w:rsidR="0091473E" w:rsidRPr="00BE6984">
        <w:rPr>
          <w:rFonts w:ascii="Garamond" w:hAnsi="Garamond"/>
          <w:bCs/>
          <w:color w:val="000000" w:themeColor="text1"/>
        </w:rPr>
        <w:t>201</w:t>
      </w:r>
      <w:r w:rsidR="0091473E">
        <w:rPr>
          <w:rFonts w:ascii="Garamond" w:hAnsi="Garamond"/>
          <w:bCs/>
          <w:color w:val="000000" w:themeColor="text1"/>
        </w:rPr>
        <w:t>8</w:t>
      </w:r>
      <w:r w:rsidR="0091473E" w:rsidRPr="00BE6984">
        <w:rPr>
          <w:rFonts w:ascii="Garamond" w:hAnsi="Garamond"/>
          <w:bCs/>
          <w:color w:val="000000" w:themeColor="text1"/>
        </w:rPr>
        <w:t>r.</w:t>
      </w:r>
      <w:r w:rsidR="0091473E">
        <w:rPr>
          <w:rFonts w:ascii="Garamond" w:hAnsi="Garamond"/>
          <w:bCs/>
          <w:color w:val="000000" w:themeColor="text1"/>
        </w:rPr>
        <w:t>:</w:t>
      </w:r>
    </w:p>
    <w:p w14:paraId="4F23E5D7" w14:textId="1B13A716" w:rsidR="006B051B" w:rsidRDefault="006B051B" w:rsidP="00281298">
      <w:pPr>
        <w:pStyle w:val="Bezodstpw"/>
      </w:pP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19B0203" w14:textId="62500EEC" w:rsidR="00900FB9" w:rsidRPr="00C3009C" w:rsidRDefault="0091473E" w:rsidP="00281298">
      <w:pPr>
        <w:spacing w:line="276" w:lineRule="auto"/>
        <w:jc w:val="both"/>
        <w:rPr>
          <w:rFonts w:ascii="Garamond" w:hAnsi="Garamond" w:cs="Arial"/>
          <w:b/>
        </w:rPr>
      </w:pPr>
      <w:r w:rsidRPr="00D7709D">
        <w:rPr>
          <w:rFonts w:ascii="Garamond" w:hAnsi="Garamond"/>
          <w:b/>
          <w:bCs/>
        </w:rPr>
        <w:t>projektu</w:t>
      </w:r>
      <w:r w:rsidRPr="00D7709D">
        <w:rPr>
          <w:rFonts w:ascii="Garamond" w:hAnsi="Garamond"/>
          <w:bCs/>
        </w:rPr>
        <w:t xml:space="preserve"> </w:t>
      </w:r>
      <w:r w:rsidRPr="00D7709D">
        <w:rPr>
          <w:rFonts w:ascii="Garamond" w:hAnsi="Garamond"/>
          <w:b/>
          <w:color w:val="000000" w:themeColor="text1"/>
        </w:rPr>
        <w:t xml:space="preserve">zmiany </w:t>
      </w:r>
      <w:r w:rsidRPr="00D7709D">
        <w:rPr>
          <w:rFonts w:ascii="Garamond" w:hAnsi="Garamond"/>
          <w:b/>
        </w:rPr>
        <w:t>miejscowego planu zagospodarowania przestrzennego terenów budownictwa mieszkaniowego wraz z towarzyszącymi usługami</w:t>
      </w:r>
      <w:r>
        <w:rPr>
          <w:rFonts w:ascii="Garamond" w:hAnsi="Garamond"/>
          <w:b/>
        </w:rPr>
        <w:t xml:space="preserve"> </w:t>
      </w:r>
      <w:r w:rsidRPr="00D7709D">
        <w:rPr>
          <w:rFonts w:ascii="Garamond" w:hAnsi="Garamond"/>
          <w:b/>
        </w:rPr>
        <w:t xml:space="preserve">– rejon ulic:  Czarnkowska, Droga Leśna, Wybudowanie w Obornikach </w:t>
      </w:r>
      <w:r w:rsidRPr="00D7709D">
        <w:rPr>
          <w:rFonts w:ascii="Garamond" w:hAnsi="Garamond"/>
          <w:b/>
          <w:bCs/>
        </w:rPr>
        <w:t>wraz</w:t>
      </w:r>
      <w:r w:rsidRPr="00D7709D">
        <w:rPr>
          <w:rFonts w:ascii="Garamond" w:hAnsi="Garamond"/>
        </w:rPr>
        <w:t xml:space="preserve"> </w:t>
      </w:r>
      <w:r w:rsidRPr="00D7709D">
        <w:rPr>
          <w:rFonts w:ascii="Garamond" w:hAnsi="Garamond" w:cs="Arial"/>
          <w:b/>
        </w:rPr>
        <w:t>z prognozą oddziaływania na środowisko</w:t>
      </w:r>
      <w:r w:rsidR="00900FB9" w:rsidRPr="00D7709D">
        <w:rPr>
          <w:rFonts w:ascii="Garamond" w:hAnsi="Garamond" w:cs="Arial"/>
          <w:b/>
        </w:rPr>
        <w:t xml:space="preserve"> </w:t>
      </w:r>
      <w:r w:rsidR="00900FB9" w:rsidRPr="00B26C13">
        <w:rPr>
          <w:rFonts w:ascii="Garamond" w:hAnsi="Garamond"/>
          <w:b/>
          <w:bCs/>
        </w:rPr>
        <w:t>w dniach urzędowania</w:t>
      </w:r>
      <w:r w:rsidR="00900FB9" w:rsidRPr="00C3009C">
        <w:rPr>
          <w:rFonts w:ascii="Garamond" w:hAnsi="Garamond"/>
        </w:rPr>
        <w:t xml:space="preserve"> </w:t>
      </w:r>
      <w:r w:rsidR="00900FB9" w:rsidRPr="001C15FF">
        <w:rPr>
          <w:rFonts w:ascii="Garamond" w:hAnsi="Garamond"/>
          <w:b/>
          <w:bCs/>
        </w:rPr>
        <w:t xml:space="preserve">od </w:t>
      </w:r>
      <w:r>
        <w:rPr>
          <w:rFonts w:ascii="Garamond" w:hAnsi="Garamond"/>
          <w:b/>
          <w:bCs/>
        </w:rPr>
        <w:t>07 lutego</w:t>
      </w:r>
      <w:r w:rsidR="00900FB9">
        <w:rPr>
          <w:rFonts w:ascii="Garamond" w:hAnsi="Garamond"/>
          <w:b/>
          <w:bCs/>
        </w:rPr>
        <w:t xml:space="preserve"> </w:t>
      </w:r>
      <w:r w:rsidR="00900FB9" w:rsidRPr="001C15FF">
        <w:rPr>
          <w:rFonts w:ascii="Garamond" w:hAnsi="Garamond"/>
          <w:b/>
          <w:bCs/>
        </w:rPr>
        <w:t>202</w:t>
      </w:r>
      <w:r>
        <w:rPr>
          <w:rFonts w:ascii="Garamond" w:hAnsi="Garamond"/>
          <w:b/>
          <w:bCs/>
        </w:rPr>
        <w:t>2</w:t>
      </w:r>
      <w:r w:rsidR="00900FB9" w:rsidRPr="001C15FF">
        <w:rPr>
          <w:rFonts w:ascii="Garamond" w:hAnsi="Garamond"/>
          <w:b/>
          <w:bCs/>
        </w:rPr>
        <w:t xml:space="preserve">r. do </w:t>
      </w:r>
      <w:r>
        <w:rPr>
          <w:rFonts w:ascii="Garamond" w:hAnsi="Garamond"/>
          <w:b/>
          <w:bCs/>
        </w:rPr>
        <w:t xml:space="preserve">14 marca </w:t>
      </w:r>
      <w:r w:rsidR="00900FB9" w:rsidRPr="001C15FF">
        <w:rPr>
          <w:rFonts w:ascii="Garamond" w:hAnsi="Garamond"/>
          <w:b/>
          <w:bCs/>
        </w:rPr>
        <w:t>202</w:t>
      </w:r>
      <w:r>
        <w:rPr>
          <w:rFonts w:ascii="Garamond" w:hAnsi="Garamond"/>
          <w:b/>
          <w:bCs/>
        </w:rPr>
        <w:t>2</w:t>
      </w:r>
      <w:r w:rsidR="00900FB9" w:rsidRPr="001C15FF">
        <w:rPr>
          <w:rFonts w:ascii="Garamond" w:hAnsi="Garamond"/>
          <w:b/>
          <w:bCs/>
        </w:rPr>
        <w:t>r.</w:t>
      </w:r>
      <w:r w:rsidR="00900FB9" w:rsidRPr="00C3009C">
        <w:rPr>
          <w:rFonts w:ascii="Garamond" w:hAnsi="Garamond"/>
        </w:rPr>
        <w:t xml:space="preserve"> </w:t>
      </w:r>
      <w:r w:rsidR="00963649">
        <w:rPr>
          <w:rFonts w:ascii="Garamond" w:hAnsi="Garamond"/>
        </w:rPr>
        <w:t xml:space="preserve">                                        </w:t>
      </w:r>
      <w:r w:rsidR="00900FB9" w:rsidRPr="00C3009C">
        <w:rPr>
          <w:rFonts w:ascii="Garamond" w:hAnsi="Garamond"/>
        </w:rPr>
        <w:t>w godzinach urzędowania</w:t>
      </w:r>
      <w:r w:rsidR="00900FB9">
        <w:rPr>
          <w:rFonts w:ascii="Garamond" w:hAnsi="Garamond"/>
        </w:rPr>
        <w:t>,</w:t>
      </w:r>
      <w:r w:rsidR="00900FB9" w:rsidRPr="00B637C2">
        <w:rPr>
          <w:rFonts w:ascii="Garamond" w:hAnsi="Garamond"/>
          <w:b/>
          <w:bCs/>
        </w:rPr>
        <w:t xml:space="preserve"> </w:t>
      </w:r>
      <w:r w:rsidR="00900FB9" w:rsidRPr="00B637C2">
        <w:rPr>
          <w:rFonts w:ascii="Garamond" w:hAnsi="Garamond"/>
        </w:rPr>
        <w:t>w siedzibie</w:t>
      </w:r>
      <w:r w:rsidR="00900FB9">
        <w:rPr>
          <w:rFonts w:ascii="Garamond" w:hAnsi="Garamond"/>
        </w:rPr>
        <w:t xml:space="preserve"> </w:t>
      </w:r>
      <w:r w:rsidR="00900FB9" w:rsidRPr="00B637C2">
        <w:rPr>
          <w:rFonts w:ascii="Garamond" w:hAnsi="Garamond"/>
        </w:rPr>
        <w:t xml:space="preserve">Urzędu Miejskiego w Obornikach, ul. Marszałka Józefa Piłsudskiego 76, </w:t>
      </w:r>
      <w:r w:rsidR="00900FB9" w:rsidRPr="00B637C2">
        <w:rPr>
          <w:rFonts w:ascii="Garamond" w:hAnsi="Garamond"/>
          <w:bCs/>
        </w:rPr>
        <w:t>64 – 600 Oborniki</w:t>
      </w:r>
      <w:r w:rsidR="00900FB9">
        <w:rPr>
          <w:rFonts w:ascii="Garamond" w:hAnsi="Garamond"/>
          <w:bCs/>
        </w:rPr>
        <w:t xml:space="preserve"> </w:t>
      </w:r>
      <w:r w:rsidR="00900FB9" w:rsidRPr="00B637C2">
        <w:rPr>
          <w:rFonts w:ascii="Garamond" w:hAnsi="Garamond"/>
        </w:rPr>
        <w:t>/pokój nr 225, II piętro/</w:t>
      </w:r>
      <w:r w:rsidR="00900FB9">
        <w:rPr>
          <w:rFonts w:ascii="Garamond" w:hAnsi="Garamond"/>
        </w:rPr>
        <w:t>.</w:t>
      </w:r>
      <w:r w:rsidR="00900FB9" w:rsidRPr="00B637C2">
        <w:rPr>
          <w:rFonts w:ascii="Garamond" w:hAnsi="Garamond"/>
        </w:rPr>
        <w:t xml:space="preserve"> </w:t>
      </w:r>
    </w:p>
    <w:p w14:paraId="42A90BF3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24A86A6B" w14:textId="4496FD43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  <w:r w:rsidRPr="008E0051">
        <w:rPr>
          <w:rFonts w:ascii="Garamond" w:hAnsi="Garamond"/>
        </w:rPr>
        <w:t xml:space="preserve">Ze względu na </w:t>
      </w:r>
      <w:r>
        <w:rPr>
          <w:rFonts w:ascii="Garamond" w:hAnsi="Garamond"/>
        </w:rPr>
        <w:t xml:space="preserve">utrzymujący się </w:t>
      </w:r>
      <w:r w:rsidRPr="008E0051">
        <w:rPr>
          <w:rFonts w:ascii="Garamond" w:hAnsi="Garamond"/>
        </w:rPr>
        <w:t xml:space="preserve">stan epidemii zapoznanie się z projektem </w:t>
      </w:r>
      <w:r w:rsidR="0091473E">
        <w:rPr>
          <w:rFonts w:ascii="Garamond" w:hAnsi="Garamond"/>
        </w:rPr>
        <w:t xml:space="preserve">zmiany </w:t>
      </w:r>
      <w:r w:rsidRPr="008E0051">
        <w:rPr>
          <w:rFonts w:ascii="Garamond" w:hAnsi="Garamond"/>
        </w:rPr>
        <w:t>miejscowego planu w siedzibie urzędu możliwe jest jedynie po wcześniejszym umówieniu wizyty – kontakt</w:t>
      </w:r>
      <w:r>
        <w:rPr>
          <w:rFonts w:ascii="Garamond" w:hAnsi="Garamond"/>
        </w:rPr>
        <w:t xml:space="preserve">                                      </w:t>
      </w:r>
      <w:r w:rsidRPr="008E0051">
        <w:rPr>
          <w:rFonts w:ascii="Garamond" w:hAnsi="Garamond"/>
        </w:rPr>
        <w:t xml:space="preserve">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w godz. 8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-15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 xml:space="preserve">. W przypadku przybycia </w:t>
      </w:r>
      <w:r>
        <w:rPr>
          <w:rFonts w:ascii="Garamond" w:hAnsi="Garamond"/>
        </w:rPr>
        <w:t xml:space="preserve">                       </w:t>
      </w:r>
      <w:r w:rsidRPr="008E0051">
        <w:rPr>
          <w:rFonts w:ascii="Garamond" w:hAnsi="Garamond"/>
        </w:rPr>
        <w:t>na umówioną wizytę niezbędne jest zachowanie zasad reżimu sanitarnego, tj. zasłonięcie ust i nosa</w:t>
      </w:r>
      <w:r>
        <w:rPr>
          <w:rFonts w:ascii="Garamond" w:hAnsi="Garamond"/>
        </w:rPr>
        <w:t xml:space="preserve"> oraz </w:t>
      </w:r>
      <w:r w:rsidRPr="008E0051">
        <w:rPr>
          <w:rFonts w:ascii="Garamond" w:hAnsi="Garamond"/>
        </w:rPr>
        <w:t>dezynfekcj</w:t>
      </w:r>
      <w:r>
        <w:rPr>
          <w:rFonts w:ascii="Garamond" w:hAnsi="Garamond"/>
        </w:rPr>
        <w:t>e</w:t>
      </w:r>
      <w:r w:rsidRPr="008E0051">
        <w:rPr>
          <w:rFonts w:ascii="Garamond" w:hAnsi="Garamond"/>
        </w:rPr>
        <w:t xml:space="preserve"> rąk po wejściu na teren Urzędu Miejskiego lub założenie rękawiczek ochronnych.</w:t>
      </w:r>
    </w:p>
    <w:p w14:paraId="6C074BD5" w14:textId="77777777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zmiany</w:t>
      </w:r>
      <w:r w:rsidRPr="0053592F">
        <w:rPr>
          <w:rFonts w:ascii="Garamond" w:hAnsi="Garamond"/>
        </w:rPr>
        <w:t xml:space="preserve"> planu określone są na załączniku graficznym.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630485C0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91473E"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91473E">
        <w:rPr>
          <w:rFonts w:ascii="Garamond" w:hAnsi="Garamond"/>
          <w:b/>
          <w:sz w:val="24"/>
          <w:szCs w:val="24"/>
          <w:u w:val="single"/>
        </w:rPr>
        <w:t>14 lutego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7286A974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91473E">
        <w:rPr>
          <w:rStyle w:val="Pogrubienie"/>
          <w:rFonts w:ascii="Garamond" w:hAnsi="Garamond"/>
        </w:rPr>
        <w:t>11 lutego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 xml:space="preserve">W zgłoszeniu podać należy adres e-mail, na który zostanie </w:t>
      </w:r>
      <w:r w:rsidRPr="009E7147">
        <w:rPr>
          <w:rFonts w:ascii="Garamond" w:hAnsi="Garamond"/>
        </w:rPr>
        <w:lastRenderedPageBreak/>
        <w:t>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19B266F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89CB3DE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1A6A54FE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281298">
        <w:rPr>
          <w:rStyle w:val="Pogrubienie"/>
          <w:rFonts w:ascii="Garamond" w:hAnsi="Garamond"/>
        </w:rPr>
        <w:t>04 kwietnia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3100F8A4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281298">
        <w:rPr>
          <w:rStyle w:val="Pogrubienie"/>
          <w:rFonts w:ascii="Garamond" w:hAnsi="Garamond"/>
        </w:rPr>
        <w:t xml:space="preserve">04 kwietnia </w:t>
      </w:r>
      <w:r w:rsidR="00281298" w:rsidRPr="009B18C8">
        <w:rPr>
          <w:rStyle w:val="Pogrubienie"/>
          <w:rFonts w:ascii="Garamond" w:hAnsi="Garamond"/>
        </w:rPr>
        <w:t>202</w:t>
      </w:r>
      <w:r w:rsidR="00281298">
        <w:rPr>
          <w:rStyle w:val="Pogrubienie"/>
          <w:rFonts w:ascii="Garamond" w:hAnsi="Garamond"/>
        </w:rPr>
        <w:t>2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253FCD4A" w14:textId="57EEA1E0" w:rsidR="00900FB9" w:rsidRDefault="00900FB9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78C4FAA5" w14:textId="77777777" w:rsidR="00281298" w:rsidRPr="00D50424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7848" w14:textId="77777777" w:rsidR="00EC5DB8" w:rsidRDefault="00EC5DB8">
      <w:r>
        <w:separator/>
      </w:r>
    </w:p>
  </w:endnote>
  <w:endnote w:type="continuationSeparator" w:id="0">
    <w:p w14:paraId="6B072ED4" w14:textId="77777777" w:rsidR="00EC5DB8" w:rsidRDefault="00E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547E" w14:textId="77777777" w:rsidR="00EC5DB8" w:rsidRDefault="00EC5DB8">
      <w:r>
        <w:separator/>
      </w:r>
    </w:p>
  </w:footnote>
  <w:footnote w:type="continuationSeparator" w:id="0">
    <w:p w14:paraId="5146C04E" w14:textId="77777777" w:rsidR="00EC5DB8" w:rsidRDefault="00EC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B114B"/>
    <w:rsid w:val="001C0F10"/>
    <w:rsid w:val="001C15FF"/>
    <w:rsid w:val="001E1492"/>
    <w:rsid w:val="001F1326"/>
    <w:rsid w:val="00267764"/>
    <w:rsid w:val="00277678"/>
    <w:rsid w:val="00281298"/>
    <w:rsid w:val="00296884"/>
    <w:rsid w:val="002A6CA5"/>
    <w:rsid w:val="002B4D5E"/>
    <w:rsid w:val="002C3D60"/>
    <w:rsid w:val="003226CE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40890"/>
    <w:rsid w:val="0044356C"/>
    <w:rsid w:val="004567A7"/>
    <w:rsid w:val="0048144B"/>
    <w:rsid w:val="00484442"/>
    <w:rsid w:val="00494404"/>
    <w:rsid w:val="00497022"/>
    <w:rsid w:val="004A7CF8"/>
    <w:rsid w:val="004C4D49"/>
    <w:rsid w:val="004C5C15"/>
    <w:rsid w:val="004E195A"/>
    <w:rsid w:val="004E7101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8F33B4"/>
    <w:rsid w:val="00900FB9"/>
    <w:rsid w:val="0091473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13D58"/>
    <w:rsid w:val="00E1408D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7C6F"/>
    <w:rsid w:val="00EC5DB8"/>
    <w:rsid w:val="00F420B1"/>
    <w:rsid w:val="00F607B4"/>
    <w:rsid w:val="00F719C8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1552-3904-491E-BE37-F32F80C1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3</Pages>
  <Words>1813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2022-01-26T12:55:00Z</cp:lastPrinted>
  <dcterms:created xsi:type="dcterms:W3CDTF">2022-01-26T13:19:00Z</dcterms:created>
  <dcterms:modified xsi:type="dcterms:W3CDTF">2022-01-26T13:19:00Z</dcterms:modified>
</cp:coreProperties>
</file>