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E100B" w14:textId="77777777" w:rsidR="00752A20" w:rsidRPr="00C278CC" w:rsidRDefault="00752A20">
      <w:pPr>
        <w:spacing w:line="276" w:lineRule="auto"/>
        <w:jc w:val="center"/>
        <w:rPr>
          <w:rFonts w:ascii="Garamond" w:hAnsi="Garamond"/>
          <w:color w:val="FF0000"/>
        </w:rPr>
      </w:pPr>
    </w:p>
    <w:p w14:paraId="3AFA7B98" w14:textId="77777777" w:rsidR="00752A20" w:rsidRPr="002B6579" w:rsidRDefault="00142B9E">
      <w:pPr>
        <w:spacing w:line="276" w:lineRule="auto"/>
        <w:jc w:val="center"/>
        <w:rPr>
          <w:rFonts w:cs="Times New Roman"/>
          <w:b/>
          <w:color w:val="000000"/>
        </w:rPr>
      </w:pPr>
      <w:r w:rsidRPr="002B6579">
        <w:rPr>
          <w:rFonts w:cs="Times New Roman"/>
          <w:b/>
          <w:color w:val="000000"/>
        </w:rPr>
        <w:t xml:space="preserve">UZASADNIENIE DO UCHWAŁY NR … </w:t>
      </w:r>
    </w:p>
    <w:p w14:paraId="409CA9EA" w14:textId="2B0CD256" w:rsidR="00752A20" w:rsidRPr="002B6579" w:rsidRDefault="00142B9E" w:rsidP="002B6579">
      <w:pPr>
        <w:spacing w:line="276" w:lineRule="auto"/>
        <w:jc w:val="center"/>
        <w:rPr>
          <w:rFonts w:cs="Times New Roman"/>
          <w:b/>
          <w:color w:val="000000"/>
        </w:rPr>
      </w:pPr>
      <w:r w:rsidRPr="002B6579">
        <w:rPr>
          <w:rFonts w:cs="Times New Roman"/>
          <w:b/>
          <w:color w:val="000000"/>
        </w:rPr>
        <w:t xml:space="preserve">w sprawie </w:t>
      </w:r>
      <w:r w:rsidR="00A70ECE" w:rsidRPr="002B6579">
        <w:rPr>
          <w:rFonts w:cs="Times New Roman"/>
          <w:b/>
          <w:bCs/>
          <w:color w:val="000000"/>
        </w:rPr>
        <w:t>miejscowego planu zagospodarowania przestrzennego dla terenu części działki oznaczonej w ewidencji gruntów i budynków nr</w:t>
      </w:r>
      <w:r w:rsidR="00A70ECE" w:rsidRPr="002B6579">
        <w:rPr>
          <w:rFonts w:cs="Times New Roman"/>
        </w:rPr>
        <w:t xml:space="preserve"> </w:t>
      </w:r>
      <w:r w:rsidR="00A70ECE" w:rsidRPr="002B6579">
        <w:rPr>
          <w:rFonts w:cs="Times New Roman"/>
          <w:b/>
          <w:bCs/>
          <w:color w:val="000000"/>
        </w:rPr>
        <w:t>129/15 położonej w miejscowości Kiszewko, gmina Oborniki</w:t>
      </w:r>
      <w:r w:rsidRPr="002B6579">
        <w:rPr>
          <w:rFonts w:cs="Times New Roman"/>
          <w:b/>
          <w:bCs/>
          <w:color w:val="000000"/>
        </w:rPr>
        <w:t>.</w:t>
      </w:r>
    </w:p>
    <w:p w14:paraId="552F5B16" w14:textId="12B4AB68" w:rsidR="00752A20" w:rsidRPr="002B6579" w:rsidRDefault="00142B9E">
      <w:pPr>
        <w:numPr>
          <w:ilvl w:val="0"/>
          <w:numId w:val="3"/>
        </w:numPr>
        <w:jc w:val="both"/>
        <w:rPr>
          <w:rFonts w:cs="Times New Roman"/>
          <w:color w:val="000000"/>
        </w:rPr>
      </w:pPr>
      <w:r w:rsidRPr="002B6579">
        <w:rPr>
          <w:rFonts w:cs="Times New Roman"/>
          <w:color w:val="000000"/>
        </w:rPr>
        <w:t>Przedmiotowa uchwała jest konsekwencją Uchwały Nr</w:t>
      </w:r>
      <w:r w:rsidRPr="002B6579">
        <w:rPr>
          <w:rFonts w:cs="Times New Roman"/>
          <w:b/>
          <w:bCs/>
          <w:color w:val="000000"/>
        </w:rPr>
        <w:t xml:space="preserve"> </w:t>
      </w:r>
      <w:r w:rsidRPr="002B6579">
        <w:rPr>
          <w:rFonts w:cs="Times New Roman"/>
          <w:color w:val="000000"/>
        </w:rPr>
        <w:t>XV/</w:t>
      </w:r>
      <w:r w:rsidR="00AD4F59" w:rsidRPr="002B6579">
        <w:rPr>
          <w:rFonts w:cs="Times New Roman"/>
          <w:color w:val="000000"/>
        </w:rPr>
        <w:t>84</w:t>
      </w:r>
      <w:r w:rsidRPr="002B6579">
        <w:rPr>
          <w:rFonts w:cs="Times New Roman"/>
          <w:color w:val="000000"/>
        </w:rPr>
        <w:t>/1</w:t>
      </w:r>
      <w:r w:rsidR="00AD4F59" w:rsidRPr="002B6579">
        <w:rPr>
          <w:rFonts w:cs="Times New Roman"/>
          <w:color w:val="000000"/>
        </w:rPr>
        <w:t>9</w:t>
      </w:r>
      <w:r w:rsidRPr="002B6579">
        <w:rPr>
          <w:rFonts w:cs="Times New Roman"/>
          <w:color w:val="000000"/>
        </w:rPr>
        <w:t xml:space="preserve"> Rady Miejskiej </w:t>
      </w:r>
      <w:r w:rsidR="002B6579" w:rsidRPr="002B6579">
        <w:rPr>
          <w:rFonts w:cs="Times New Roman"/>
          <w:color w:val="000000"/>
        </w:rPr>
        <w:t xml:space="preserve">                         </w:t>
      </w:r>
      <w:r w:rsidRPr="002B6579">
        <w:rPr>
          <w:rFonts w:cs="Times New Roman"/>
          <w:color w:val="000000"/>
        </w:rPr>
        <w:t>w Obornikach z dnia 2</w:t>
      </w:r>
      <w:r w:rsidR="00AD4F59" w:rsidRPr="002B6579">
        <w:rPr>
          <w:rFonts w:cs="Times New Roman"/>
          <w:color w:val="000000"/>
        </w:rPr>
        <w:t>0</w:t>
      </w:r>
      <w:r w:rsidRPr="002B6579">
        <w:rPr>
          <w:rFonts w:cs="Times New Roman"/>
          <w:color w:val="000000"/>
        </w:rPr>
        <w:t xml:space="preserve"> </w:t>
      </w:r>
      <w:r w:rsidR="00AD4F59" w:rsidRPr="002B6579">
        <w:rPr>
          <w:rFonts w:cs="Times New Roman"/>
          <w:color w:val="000000"/>
        </w:rPr>
        <w:t>lutego</w:t>
      </w:r>
      <w:r w:rsidRPr="002B6579">
        <w:rPr>
          <w:rFonts w:cs="Times New Roman"/>
          <w:color w:val="000000"/>
        </w:rPr>
        <w:t xml:space="preserve"> 201</w:t>
      </w:r>
      <w:r w:rsidR="00AD4F59" w:rsidRPr="002B6579">
        <w:rPr>
          <w:rFonts w:cs="Times New Roman"/>
          <w:color w:val="000000"/>
        </w:rPr>
        <w:t>9</w:t>
      </w:r>
      <w:r w:rsidRPr="002B6579">
        <w:rPr>
          <w:rFonts w:cs="Times New Roman"/>
          <w:color w:val="000000"/>
        </w:rPr>
        <w:t xml:space="preserve"> r. w sprawie przystąpienia do sporządzenia miejscowego planu zagospodarowania przestrzennego dla terenu</w:t>
      </w:r>
      <w:r w:rsidR="00AD4F59" w:rsidRPr="002B6579">
        <w:rPr>
          <w:rFonts w:cs="Times New Roman"/>
          <w:color w:val="000000"/>
        </w:rPr>
        <w:t xml:space="preserve"> części</w:t>
      </w:r>
      <w:r w:rsidRPr="002B6579">
        <w:rPr>
          <w:rFonts w:cs="Times New Roman"/>
          <w:color w:val="000000"/>
        </w:rPr>
        <w:t xml:space="preserve"> dział</w:t>
      </w:r>
      <w:r w:rsidR="00AD4F59" w:rsidRPr="002B6579">
        <w:rPr>
          <w:rFonts w:cs="Times New Roman"/>
          <w:color w:val="000000"/>
        </w:rPr>
        <w:t>ki</w:t>
      </w:r>
      <w:r w:rsidRPr="002B6579">
        <w:rPr>
          <w:rFonts w:cs="Times New Roman"/>
          <w:color w:val="000000"/>
        </w:rPr>
        <w:t xml:space="preserve"> oznaczon</w:t>
      </w:r>
      <w:r w:rsidR="00AD4F59" w:rsidRPr="002B6579">
        <w:rPr>
          <w:rFonts w:cs="Times New Roman"/>
          <w:color w:val="000000"/>
        </w:rPr>
        <w:t>ej</w:t>
      </w:r>
      <w:r w:rsidRPr="002B6579">
        <w:rPr>
          <w:rFonts w:cs="Times New Roman"/>
          <w:color w:val="000000"/>
        </w:rPr>
        <w:t xml:space="preserve"> w ewidencji gruntów i budynków nr </w:t>
      </w:r>
      <w:r w:rsidR="00AD4F59" w:rsidRPr="002B6579">
        <w:rPr>
          <w:rFonts w:cs="Times New Roman"/>
          <w:color w:val="000000"/>
        </w:rPr>
        <w:t>129/15</w:t>
      </w:r>
      <w:r w:rsidRPr="002B6579">
        <w:rPr>
          <w:rFonts w:cs="Times New Roman"/>
          <w:color w:val="000000"/>
        </w:rPr>
        <w:t xml:space="preserve"> położon</w:t>
      </w:r>
      <w:r w:rsidR="00AD4F59" w:rsidRPr="002B6579">
        <w:rPr>
          <w:rFonts w:cs="Times New Roman"/>
          <w:color w:val="000000"/>
        </w:rPr>
        <w:t>ej</w:t>
      </w:r>
      <w:r w:rsidRPr="002B6579">
        <w:rPr>
          <w:rFonts w:cs="Times New Roman"/>
          <w:color w:val="000000"/>
        </w:rPr>
        <w:t xml:space="preserve"> w miejscowości </w:t>
      </w:r>
      <w:r w:rsidR="00AD4F59" w:rsidRPr="002B6579">
        <w:rPr>
          <w:rFonts w:cs="Times New Roman"/>
          <w:color w:val="000000"/>
        </w:rPr>
        <w:t>Kiszewko</w:t>
      </w:r>
      <w:r w:rsidRPr="002B6579">
        <w:rPr>
          <w:rFonts w:cs="Times New Roman"/>
          <w:color w:val="000000"/>
        </w:rPr>
        <w:t>, gmina Oborniki</w:t>
      </w:r>
      <w:r w:rsidR="00C278CC" w:rsidRPr="002B6579">
        <w:rPr>
          <w:rFonts w:cs="Times New Roman"/>
          <w:color w:val="000000"/>
        </w:rPr>
        <w:t>.</w:t>
      </w:r>
    </w:p>
    <w:p w14:paraId="14C6361C" w14:textId="28A8DFC1" w:rsidR="00752A20" w:rsidRPr="002B6579" w:rsidRDefault="00142B9E">
      <w:pPr>
        <w:numPr>
          <w:ilvl w:val="0"/>
          <w:numId w:val="3"/>
        </w:numPr>
        <w:jc w:val="both"/>
        <w:rPr>
          <w:rFonts w:cs="Times New Roman"/>
          <w:color w:val="000000"/>
        </w:rPr>
      </w:pPr>
      <w:r w:rsidRPr="002B6579">
        <w:rPr>
          <w:rFonts w:cs="Times New Roman"/>
          <w:color w:val="000000"/>
        </w:rPr>
        <w:t xml:space="preserve">Teren objęty opracowaniem miejscowego planu stanowi obszar o powierzchni </w:t>
      </w:r>
      <w:r w:rsidR="00C278CC" w:rsidRPr="002B6579">
        <w:rPr>
          <w:rFonts w:cs="Times New Roman"/>
          <w:color w:val="000000"/>
        </w:rPr>
        <w:t xml:space="preserve">ca </w:t>
      </w:r>
      <w:r w:rsidR="00AD4F59" w:rsidRPr="002B6579">
        <w:rPr>
          <w:rFonts w:cs="Times New Roman"/>
          <w:color w:val="000000"/>
        </w:rPr>
        <w:t>12</w:t>
      </w:r>
      <w:r w:rsidRPr="002B6579">
        <w:rPr>
          <w:rFonts w:cs="Times New Roman"/>
          <w:color w:val="000000"/>
        </w:rPr>
        <w:t xml:space="preserve"> ha.</w:t>
      </w:r>
    </w:p>
    <w:p w14:paraId="13167EDB" w14:textId="396C30C7" w:rsidR="00752A20" w:rsidRPr="002B6579" w:rsidRDefault="00142B9E">
      <w:pPr>
        <w:numPr>
          <w:ilvl w:val="0"/>
          <w:numId w:val="3"/>
        </w:numPr>
        <w:jc w:val="both"/>
        <w:rPr>
          <w:rFonts w:cs="Times New Roman"/>
        </w:rPr>
      </w:pPr>
      <w:r w:rsidRPr="002B6579">
        <w:rPr>
          <w:rFonts w:cs="Times New Roman"/>
          <w:color w:val="000000"/>
        </w:rPr>
        <w:t>Zgodnie z ustawą z dnia 27 marca 2003 r. o planowaniu i zagospodarowaniu przestrzennym (</w:t>
      </w:r>
      <w:proofErr w:type="spellStart"/>
      <w:r w:rsidRPr="002B6579">
        <w:rPr>
          <w:rFonts w:cs="Times New Roman"/>
          <w:color w:val="000000"/>
        </w:rPr>
        <w:t>t.j</w:t>
      </w:r>
      <w:proofErr w:type="spellEnd"/>
      <w:r w:rsidRPr="002B6579">
        <w:rPr>
          <w:rFonts w:cs="Times New Roman"/>
          <w:color w:val="000000"/>
        </w:rPr>
        <w:t>. Dz. U. z 201</w:t>
      </w:r>
      <w:r w:rsidR="00C278CC" w:rsidRPr="002B6579">
        <w:rPr>
          <w:rFonts w:cs="Times New Roman"/>
          <w:color w:val="000000"/>
        </w:rPr>
        <w:t xml:space="preserve">9 </w:t>
      </w:r>
      <w:r w:rsidRPr="002B6579">
        <w:rPr>
          <w:rFonts w:cs="Times New Roman"/>
          <w:color w:val="000000"/>
        </w:rPr>
        <w:t xml:space="preserve">r. </w:t>
      </w:r>
      <w:r w:rsidR="00C278CC" w:rsidRPr="002B6579">
        <w:rPr>
          <w:rFonts w:cs="Times New Roman"/>
          <w:color w:val="000000"/>
        </w:rPr>
        <w:t>p</w:t>
      </w:r>
      <w:r w:rsidRPr="002B6579">
        <w:rPr>
          <w:rFonts w:cs="Times New Roman"/>
          <w:color w:val="000000"/>
        </w:rPr>
        <w:t>oz. 1</w:t>
      </w:r>
      <w:r w:rsidR="00C278CC" w:rsidRPr="002B6579">
        <w:rPr>
          <w:rFonts w:cs="Times New Roman"/>
          <w:color w:val="000000"/>
        </w:rPr>
        <w:t>945</w:t>
      </w:r>
      <w:r w:rsidRPr="002B6579">
        <w:rPr>
          <w:rFonts w:cs="Times New Roman"/>
          <w:color w:val="000000"/>
        </w:rPr>
        <w:t xml:space="preserve"> ze zm.), została przeprowadzona procedura sporządzania miejscowego </w:t>
      </w:r>
      <w:r w:rsidRPr="002B6579">
        <w:rPr>
          <w:rFonts w:cs="Times New Roman"/>
        </w:rPr>
        <w:t xml:space="preserve">planu, przewidziana w art. 17. </w:t>
      </w:r>
    </w:p>
    <w:p w14:paraId="2E8CC6CC" w14:textId="77777777" w:rsidR="004D1A9F" w:rsidRPr="002B6579" w:rsidRDefault="00C278CC" w:rsidP="00C278CC">
      <w:pPr>
        <w:numPr>
          <w:ilvl w:val="0"/>
          <w:numId w:val="3"/>
        </w:numPr>
        <w:jc w:val="both"/>
        <w:rPr>
          <w:rFonts w:cs="Times New Roman"/>
          <w:color w:val="000000"/>
        </w:rPr>
      </w:pPr>
      <w:r w:rsidRPr="002B6579">
        <w:rPr>
          <w:rFonts w:cs="Times New Roman"/>
        </w:rPr>
        <w:t xml:space="preserve">Po podjęciu </w:t>
      </w:r>
      <w:r w:rsidR="006F7C7A" w:rsidRPr="002B6579">
        <w:rPr>
          <w:rFonts w:cs="Times New Roman"/>
        </w:rPr>
        <w:t xml:space="preserve">uchwały </w:t>
      </w:r>
      <w:r w:rsidR="00AD4F59" w:rsidRPr="002B6579">
        <w:rPr>
          <w:rFonts w:cs="Times New Roman"/>
          <w:color w:val="000000"/>
        </w:rPr>
        <w:t>Nr</w:t>
      </w:r>
      <w:r w:rsidR="00AD4F59" w:rsidRPr="002B6579">
        <w:rPr>
          <w:rFonts w:cs="Times New Roman"/>
          <w:b/>
          <w:bCs/>
          <w:color w:val="000000"/>
        </w:rPr>
        <w:t xml:space="preserve"> </w:t>
      </w:r>
      <w:r w:rsidR="00AD4F59" w:rsidRPr="002B6579">
        <w:rPr>
          <w:rFonts w:cs="Times New Roman"/>
          <w:color w:val="000000"/>
        </w:rPr>
        <w:t xml:space="preserve">XV/84/19 przez Radę Miejską </w:t>
      </w:r>
      <w:r w:rsidRPr="002B6579">
        <w:rPr>
          <w:rFonts w:cs="Times New Roman"/>
          <w:color w:val="000000"/>
        </w:rPr>
        <w:t>w Obornikach, s</w:t>
      </w:r>
      <w:r w:rsidRPr="002B6579">
        <w:rPr>
          <w:rFonts w:cs="Times New Roman"/>
        </w:rPr>
        <w:t>tosownie do art. 17 pkt 1) ww. ustawy, ogłoszenie o przystąpieniu do sporządzenia miejscowego planu ukazało się w gazecie „Tydzień Obornicki” w dniu 0</w:t>
      </w:r>
      <w:r w:rsidR="006F7C7A" w:rsidRPr="002B6579">
        <w:rPr>
          <w:rFonts w:cs="Times New Roman"/>
        </w:rPr>
        <w:t>1</w:t>
      </w:r>
      <w:r w:rsidRPr="002B6579">
        <w:rPr>
          <w:rFonts w:cs="Times New Roman"/>
        </w:rPr>
        <w:t xml:space="preserve"> </w:t>
      </w:r>
      <w:r w:rsidR="006F7C7A" w:rsidRPr="002B6579">
        <w:rPr>
          <w:rFonts w:cs="Times New Roman"/>
        </w:rPr>
        <w:t>marca</w:t>
      </w:r>
      <w:r w:rsidRPr="002B6579">
        <w:rPr>
          <w:rFonts w:cs="Times New Roman"/>
        </w:rPr>
        <w:t xml:space="preserve"> 201</w:t>
      </w:r>
      <w:r w:rsidR="006F7C7A" w:rsidRPr="002B6579">
        <w:rPr>
          <w:rFonts w:cs="Times New Roman"/>
        </w:rPr>
        <w:t>9</w:t>
      </w:r>
      <w:r w:rsidRPr="002B6579">
        <w:rPr>
          <w:rFonts w:cs="Times New Roman"/>
        </w:rPr>
        <w:t xml:space="preserve"> r., a obwieszczenie zostało wywieszone na tablicy ogłoszeń Urzędu Miejskiego w Obornikach w dniach od 0</w:t>
      </w:r>
      <w:r w:rsidR="004D1A9F" w:rsidRPr="002B6579">
        <w:rPr>
          <w:rFonts w:cs="Times New Roman"/>
        </w:rPr>
        <w:t>1</w:t>
      </w:r>
      <w:r w:rsidRPr="002B6579">
        <w:rPr>
          <w:rFonts w:cs="Times New Roman"/>
        </w:rPr>
        <w:t xml:space="preserve"> </w:t>
      </w:r>
      <w:r w:rsidR="004D1A9F" w:rsidRPr="002B6579">
        <w:rPr>
          <w:rFonts w:cs="Times New Roman"/>
        </w:rPr>
        <w:t xml:space="preserve">marca 2019 </w:t>
      </w:r>
      <w:r w:rsidRPr="002B6579">
        <w:rPr>
          <w:rFonts w:cs="Times New Roman"/>
        </w:rPr>
        <w:t xml:space="preserve">r. do </w:t>
      </w:r>
      <w:r w:rsidR="004D1A9F" w:rsidRPr="002B6579">
        <w:rPr>
          <w:rFonts w:cs="Times New Roman"/>
        </w:rPr>
        <w:t>28</w:t>
      </w:r>
      <w:r w:rsidRPr="002B6579">
        <w:rPr>
          <w:rFonts w:cs="Times New Roman"/>
        </w:rPr>
        <w:t xml:space="preserve"> </w:t>
      </w:r>
      <w:r w:rsidR="004D1A9F" w:rsidRPr="002B6579">
        <w:rPr>
          <w:rFonts w:cs="Times New Roman"/>
        </w:rPr>
        <w:t xml:space="preserve">marca 2019 </w:t>
      </w:r>
      <w:r w:rsidRPr="002B6579">
        <w:rPr>
          <w:rFonts w:cs="Times New Roman"/>
        </w:rPr>
        <w:t xml:space="preserve">r. oraz na stronie internetowej tut. Urzędu, natomiast </w:t>
      </w:r>
      <w:r w:rsidRPr="002B6579">
        <w:rPr>
          <w:rFonts w:cs="Times New Roman"/>
          <w:color w:val="000000"/>
        </w:rPr>
        <w:t xml:space="preserve">stosownie do art. 17 pkt 2) ww. ustawy, pismem Nr </w:t>
      </w:r>
      <w:r w:rsidR="004D1A9F" w:rsidRPr="002B6579">
        <w:rPr>
          <w:rFonts w:cs="Times New Roman"/>
          <w:color w:val="000000"/>
        </w:rPr>
        <w:t>PLP</w:t>
      </w:r>
      <w:r w:rsidRPr="002B6579">
        <w:rPr>
          <w:rFonts w:cs="Times New Roman"/>
          <w:color w:val="000000"/>
        </w:rPr>
        <w:t>.6722.</w:t>
      </w:r>
      <w:r w:rsidR="004D1A9F" w:rsidRPr="002B6579">
        <w:rPr>
          <w:rFonts w:cs="Times New Roman"/>
          <w:color w:val="000000"/>
        </w:rPr>
        <w:t>12</w:t>
      </w:r>
      <w:r w:rsidRPr="002B6579">
        <w:rPr>
          <w:rFonts w:cs="Times New Roman"/>
          <w:color w:val="000000"/>
        </w:rPr>
        <w:t>.201</w:t>
      </w:r>
      <w:r w:rsidR="004D1A9F" w:rsidRPr="002B6579">
        <w:rPr>
          <w:rFonts w:cs="Times New Roman"/>
          <w:color w:val="000000"/>
        </w:rPr>
        <w:t>8</w:t>
      </w:r>
      <w:r w:rsidRPr="002B6579">
        <w:rPr>
          <w:rFonts w:cs="Times New Roman"/>
          <w:color w:val="000000"/>
        </w:rPr>
        <w:t xml:space="preserve"> z dnia </w:t>
      </w:r>
      <w:r w:rsidR="004D1A9F" w:rsidRPr="002B6579">
        <w:rPr>
          <w:rFonts w:cs="Times New Roman"/>
          <w:color w:val="000000"/>
        </w:rPr>
        <w:t xml:space="preserve">01 </w:t>
      </w:r>
      <w:r w:rsidR="004D1A9F" w:rsidRPr="002B6579">
        <w:rPr>
          <w:rFonts w:cs="Times New Roman"/>
        </w:rPr>
        <w:t xml:space="preserve">marca 2019 </w:t>
      </w:r>
      <w:r w:rsidRPr="002B6579">
        <w:rPr>
          <w:rFonts w:cs="Times New Roman"/>
          <w:color w:val="000000"/>
        </w:rPr>
        <w:t xml:space="preserve">r. o przystąpieniu do sporządzenia miejscowego planu zostały zawiadomione instytucje oraz organy właściwe do uzgadniania i opiniowania projektu planu, </w:t>
      </w:r>
    </w:p>
    <w:p w14:paraId="063B826A" w14:textId="006CF63A" w:rsidR="00C278CC" w:rsidRPr="002B6579" w:rsidRDefault="004D1A9F" w:rsidP="00C278CC">
      <w:pPr>
        <w:numPr>
          <w:ilvl w:val="0"/>
          <w:numId w:val="3"/>
        </w:numPr>
        <w:jc w:val="both"/>
        <w:rPr>
          <w:rFonts w:cs="Times New Roman"/>
          <w:color w:val="000000"/>
        </w:rPr>
      </w:pPr>
      <w:r w:rsidRPr="002B6579">
        <w:rPr>
          <w:rFonts w:cs="Times New Roman"/>
          <w:color w:val="000000"/>
        </w:rPr>
        <w:t>U</w:t>
      </w:r>
      <w:r w:rsidR="00C278CC" w:rsidRPr="002B6579">
        <w:rPr>
          <w:rFonts w:cs="Times New Roman"/>
          <w:color w:val="000000"/>
        </w:rPr>
        <w:t>zgodniono zakres i stopień szczegółowości informacji wymaganych w prognozie oddziaływania na środowisko z Regionalnym Dyrektorem Ochrony Środowiska w Poznaniu, pismo nr WOO-III.411.</w:t>
      </w:r>
      <w:r w:rsidRPr="002B6579">
        <w:rPr>
          <w:rFonts w:cs="Times New Roman"/>
          <w:color w:val="000000"/>
        </w:rPr>
        <w:t>66</w:t>
      </w:r>
      <w:r w:rsidR="00C278CC" w:rsidRPr="002B6579">
        <w:rPr>
          <w:rFonts w:cs="Times New Roman"/>
          <w:color w:val="000000"/>
        </w:rPr>
        <w:t>.201</w:t>
      </w:r>
      <w:r w:rsidRPr="002B6579">
        <w:rPr>
          <w:rFonts w:cs="Times New Roman"/>
          <w:color w:val="000000"/>
        </w:rPr>
        <w:t>9</w:t>
      </w:r>
      <w:r w:rsidR="00C278CC" w:rsidRPr="002B6579">
        <w:rPr>
          <w:rFonts w:cs="Times New Roman"/>
          <w:color w:val="000000"/>
        </w:rPr>
        <w:t>.</w:t>
      </w:r>
      <w:r w:rsidR="006A29BB" w:rsidRPr="002B6579">
        <w:rPr>
          <w:rFonts w:cs="Times New Roman"/>
          <w:color w:val="000000"/>
        </w:rPr>
        <w:t>A</w:t>
      </w:r>
      <w:r w:rsidRPr="002B6579">
        <w:rPr>
          <w:rFonts w:cs="Times New Roman"/>
          <w:color w:val="000000"/>
        </w:rPr>
        <w:t>K</w:t>
      </w:r>
      <w:r w:rsidR="00C278CC" w:rsidRPr="002B6579">
        <w:rPr>
          <w:rFonts w:cs="Times New Roman"/>
          <w:color w:val="000000"/>
        </w:rPr>
        <w:t xml:space="preserve">.1 z dnia </w:t>
      </w:r>
      <w:r w:rsidRPr="002B6579">
        <w:rPr>
          <w:rFonts w:cs="Times New Roman"/>
          <w:color w:val="000000"/>
        </w:rPr>
        <w:t>26</w:t>
      </w:r>
      <w:r w:rsidR="00C278CC" w:rsidRPr="002B6579">
        <w:rPr>
          <w:rFonts w:cs="Times New Roman"/>
          <w:color w:val="000000"/>
        </w:rPr>
        <w:t xml:space="preserve"> </w:t>
      </w:r>
      <w:r w:rsidRPr="002B6579">
        <w:rPr>
          <w:rFonts w:cs="Times New Roman"/>
          <w:color w:val="000000"/>
        </w:rPr>
        <w:t>marca</w:t>
      </w:r>
      <w:r w:rsidR="00C278CC" w:rsidRPr="002B6579">
        <w:rPr>
          <w:rFonts w:cs="Times New Roman"/>
          <w:color w:val="000000"/>
        </w:rPr>
        <w:t xml:space="preserve"> 201</w:t>
      </w:r>
      <w:r w:rsidRPr="002B6579">
        <w:rPr>
          <w:rFonts w:cs="Times New Roman"/>
          <w:color w:val="000000"/>
        </w:rPr>
        <w:t>9</w:t>
      </w:r>
      <w:r w:rsidR="00C278CC" w:rsidRPr="002B6579">
        <w:rPr>
          <w:rFonts w:cs="Times New Roman"/>
          <w:color w:val="000000"/>
        </w:rPr>
        <w:t xml:space="preserve"> r. oraz z Państwowym Powiatowym Inspektorem Sanitarnym w Obornikach, pismo znak ON.NS-60-</w:t>
      </w:r>
      <w:r w:rsidRPr="002B6579">
        <w:rPr>
          <w:rFonts w:cs="Times New Roman"/>
          <w:color w:val="000000"/>
        </w:rPr>
        <w:t>13</w:t>
      </w:r>
      <w:r w:rsidR="00C278CC" w:rsidRPr="002B6579">
        <w:rPr>
          <w:rFonts w:cs="Times New Roman"/>
          <w:color w:val="000000"/>
        </w:rPr>
        <w:t>/201</w:t>
      </w:r>
      <w:r w:rsidRPr="002B6579">
        <w:rPr>
          <w:rFonts w:cs="Times New Roman"/>
          <w:color w:val="000000"/>
        </w:rPr>
        <w:t>9</w:t>
      </w:r>
      <w:r w:rsidR="00C278CC" w:rsidRPr="002B6579">
        <w:rPr>
          <w:rFonts w:cs="Times New Roman"/>
          <w:color w:val="000000"/>
        </w:rPr>
        <w:t xml:space="preserve"> z dnia </w:t>
      </w:r>
      <w:r w:rsidRPr="002B6579">
        <w:rPr>
          <w:rFonts w:cs="Times New Roman"/>
          <w:color w:val="000000"/>
        </w:rPr>
        <w:t>06</w:t>
      </w:r>
      <w:r w:rsidR="00C278CC" w:rsidRPr="002B6579">
        <w:rPr>
          <w:rFonts w:cs="Times New Roman"/>
          <w:color w:val="000000"/>
        </w:rPr>
        <w:t xml:space="preserve"> </w:t>
      </w:r>
      <w:r w:rsidRPr="002B6579">
        <w:rPr>
          <w:rFonts w:cs="Times New Roman"/>
          <w:color w:val="000000"/>
        </w:rPr>
        <w:t>marca</w:t>
      </w:r>
      <w:r w:rsidR="00C278CC" w:rsidRPr="002B6579">
        <w:rPr>
          <w:rFonts w:cs="Times New Roman"/>
          <w:color w:val="000000"/>
        </w:rPr>
        <w:t xml:space="preserve"> 201</w:t>
      </w:r>
      <w:r w:rsidRPr="002B6579">
        <w:rPr>
          <w:rFonts w:cs="Times New Roman"/>
          <w:color w:val="000000"/>
        </w:rPr>
        <w:t>9</w:t>
      </w:r>
      <w:r w:rsidR="00C278CC" w:rsidRPr="002B6579">
        <w:rPr>
          <w:rFonts w:cs="Times New Roman"/>
          <w:color w:val="000000"/>
        </w:rPr>
        <w:t xml:space="preserve"> r.</w:t>
      </w:r>
    </w:p>
    <w:p w14:paraId="7437BB9A" w14:textId="77777777" w:rsidR="00752A20" w:rsidRPr="002B6579" w:rsidRDefault="00142B9E">
      <w:pPr>
        <w:numPr>
          <w:ilvl w:val="0"/>
          <w:numId w:val="3"/>
        </w:numPr>
        <w:jc w:val="both"/>
        <w:rPr>
          <w:rFonts w:cs="Times New Roman"/>
          <w:color w:val="000000"/>
        </w:rPr>
      </w:pPr>
      <w:r w:rsidRPr="002B6579">
        <w:rPr>
          <w:rFonts w:cs="Times New Roman"/>
          <w:color w:val="000000"/>
        </w:rPr>
        <w:t>Zgodnie z art. 17 pkt 4) sporządzono projekt miejscowego planu zagospodarowania wraz z prognozą oddziaływania na środowisko uwzględniając ustalenia Studium uwarunkowań i kierunków zagospodarowania przestrzennego gminy Oborniki, a także sporządzono prognozę skutków finansowych uchwalenia miejscowego planu z uwzględnieniem art. 36 ustawy.</w:t>
      </w:r>
    </w:p>
    <w:p w14:paraId="192503AD" w14:textId="77777777" w:rsidR="00752A20" w:rsidRPr="002B6579" w:rsidRDefault="00142B9E">
      <w:pPr>
        <w:numPr>
          <w:ilvl w:val="0"/>
          <w:numId w:val="3"/>
        </w:numPr>
        <w:jc w:val="both"/>
        <w:rPr>
          <w:rFonts w:cs="Times New Roman"/>
          <w:color w:val="000000"/>
        </w:rPr>
      </w:pPr>
      <w:r w:rsidRPr="002B6579">
        <w:rPr>
          <w:rFonts w:cs="Times New Roman"/>
          <w:color w:val="000000"/>
        </w:rPr>
        <w:t>Zgodnie z art. 1 ust. 2 ustawy o planowaniu i zagospodarowaniu przestrzennym projekt miejscowego planu zagospodarowania przestrzennego:</w:t>
      </w:r>
    </w:p>
    <w:p w14:paraId="3C0AB9B9" w14:textId="429EDB64" w:rsidR="00752A20" w:rsidRPr="002B6579" w:rsidRDefault="00142B9E">
      <w:pPr>
        <w:numPr>
          <w:ilvl w:val="0"/>
          <w:numId w:val="4"/>
        </w:numPr>
        <w:jc w:val="both"/>
        <w:rPr>
          <w:rFonts w:cs="Times New Roman"/>
          <w:color w:val="000000"/>
        </w:rPr>
      </w:pPr>
      <w:r w:rsidRPr="002B6579">
        <w:rPr>
          <w:rFonts w:cs="Times New Roman"/>
          <w:color w:val="000000"/>
        </w:rPr>
        <w:t xml:space="preserve">uwzględnia wymagania ładu przestrzennego oraz walory architektoniczne i krajobrazowe poprzez ustalenia zawarte m. in. w §4 tekstu uchwały, dotyczącym lokalizacji urządzeń infrastruktury technicznej, szyldów, grodzenia, w §8 </w:t>
      </w:r>
      <w:r w:rsidR="004D1A9F" w:rsidRPr="002B6579">
        <w:rPr>
          <w:rFonts w:cs="Times New Roman"/>
          <w:color w:val="000000"/>
        </w:rPr>
        <w:t xml:space="preserve">i §9 </w:t>
      </w:r>
      <w:r w:rsidRPr="002B6579">
        <w:rPr>
          <w:rFonts w:cs="Times New Roman"/>
          <w:color w:val="000000"/>
        </w:rPr>
        <w:t>tekstu uchwały, gdzie zawierają się konkretne ustalenia dla teren</w:t>
      </w:r>
      <w:r w:rsidR="004333FE" w:rsidRPr="002B6579">
        <w:rPr>
          <w:rFonts w:cs="Times New Roman"/>
          <w:color w:val="000000"/>
        </w:rPr>
        <w:t>ów</w:t>
      </w:r>
      <w:r w:rsidRPr="002B6579">
        <w:rPr>
          <w:rFonts w:cs="Times New Roman"/>
          <w:color w:val="000000"/>
        </w:rPr>
        <w:t xml:space="preserve"> </w:t>
      </w:r>
      <w:r w:rsidR="004333FE" w:rsidRPr="002B6579">
        <w:rPr>
          <w:rFonts w:cs="Times New Roman"/>
          <w:color w:val="000000"/>
        </w:rPr>
        <w:t>MN</w:t>
      </w:r>
      <w:r w:rsidR="004D1A9F" w:rsidRPr="002B6579">
        <w:rPr>
          <w:rFonts w:cs="Times New Roman"/>
          <w:color w:val="000000"/>
        </w:rPr>
        <w:t xml:space="preserve"> i MN/U</w:t>
      </w:r>
      <w:r w:rsidRPr="002B6579">
        <w:rPr>
          <w:rFonts w:cs="Times New Roman"/>
          <w:color w:val="000000"/>
        </w:rPr>
        <w:t>, m. in. dotyczące intensywności zabudowy, jej wysokości, formy oraz wskaźnika powierzchni biologicznie czynnej,</w:t>
      </w:r>
    </w:p>
    <w:p w14:paraId="0283B8B1" w14:textId="77777777" w:rsidR="00752A20" w:rsidRPr="002B6579" w:rsidRDefault="00142B9E">
      <w:pPr>
        <w:numPr>
          <w:ilvl w:val="0"/>
          <w:numId w:val="4"/>
        </w:numPr>
        <w:jc w:val="both"/>
        <w:rPr>
          <w:rFonts w:cs="Times New Roman"/>
          <w:color w:val="000000"/>
        </w:rPr>
      </w:pPr>
      <w:r w:rsidRPr="002B6579">
        <w:rPr>
          <w:rFonts w:cs="Times New Roman"/>
          <w:color w:val="000000"/>
        </w:rPr>
        <w:t xml:space="preserve">uwzględnia wymagania ochrony środowiska, w tym gospodarowania wodami i ochrony gruntów rolnych i leśnych poprzez ustalenia zawarte m. in. w </w:t>
      </w:r>
      <w:r w:rsidRPr="002B6579">
        <w:rPr>
          <w:rFonts w:cs="Times New Roman"/>
          <w:b/>
          <w:color w:val="000000"/>
        </w:rPr>
        <w:t>§</w:t>
      </w:r>
      <w:r w:rsidRPr="002B6579">
        <w:rPr>
          <w:rFonts w:cs="Times New Roman"/>
          <w:color w:val="000000"/>
        </w:rPr>
        <w:t>5 uchwały, dotyczącym zasad ochrony środowiska, przyrody i krajobrazu,</w:t>
      </w:r>
    </w:p>
    <w:p w14:paraId="1251008C" w14:textId="329D0F78" w:rsidR="00752A20" w:rsidRPr="002B6579" w:rsidRDefault="00142B9E">
      <w:pPr>
        <w:numPr>
          <w:ilvl w:val="0"/>
          <w:numId w:val="4"/>
        </w:numPr>
        <w:tabs>
          <w:tab w:val="left" w:pos="345"/>
        </w:tabs>
        <w:spacing w:line="100" w:lineRule="atLeast"/>
        <w:jc w:val="both"/>
        <w:rPr>
          <w:rFonts w:cs="Times New Roman"/>
          <w:color w:val="000000"/>
        </w:rPr>
      </w:pPr>
      <w:r w:rsidRPr="002B6579">
        <w:rPr>
          <w:rFonts w:cs="Times New Roman"/>
          <w:color w:val="000000"/>
        </w:rPr>
        <w:t xml:space="preserve">w zakresie zasad ochrony dziedzictwa kulturowego i zabytków oraz dóbr kultury współczesnej </w:t>
      </w:r>
      <w:r w:rsidR="004D1A9F" w:rsidRPr="002B6579">
        <w:rPr>
          <w:rFonts w:cs="Times New Roman"/>
          <w:color w:val="000000"/>
        </w:rPr>
        <w:t>ustalono wymóg przeprowadzenia badań archeologicznych w trakcie realizacji prac ziemnych w granicach zewidencjonowanego stanowiska archeologicznego obszar AZP 46-25/10, znajdującego się w północno – wschodniej części obszaru</w:t>
      </w:r>
      <w:r w:rsidRPr="002B6579">
        <w:rPr>
          <w:rFonts w:cs="Times New Roman"/>
          <w:color w:val="000000"/>
        </w:rPr>
        <w:t>,</w:t>
      </w:r>
    </w:p>
    <w:p w14:paraId="488EAEB6" w14:textId="6E4090F0" w:rsidR="00752A20" w:rsidRPr="002B6579" w:rsidRDefault="00142B9E">
      <w:pPr>
        <w:numPr>
          <w:ilvl w:val="0"/>
          <w:numId w:val="4"/>
        </w:numPr>
        <w:jc w:val="both"/>
        <w:rPr>
          <w:rFonts w:cs="Times New Roman"/>
          <w:color w:val="000000"/>
        </w:rPr>
      </w:pPr>
      <w:r w:rsidRPr="002B6579">
        <w:rPr>
          <w:rFonts w:cs="Times New Roman"/>
          <w:color w:val="000000"/>
        </w:rPr>
        <w:t xml:space="preserve">uwzględnia wymagania ochrony zdrowia oraz bezpieczeństwa ludzi i mienia, a także potrzeby osób niepełnosprawnych poprzez m. in. zakaz lokalizacji przedsięwzięć mogących zawsze znacząco lub potencjalnie znacząco oddziaływać na środowisko, </w:t>
      </w:r>
      <w:r w:rsidRPr="002B6579">
        <w:rPr>
          <w:rFonts w:cs="Times New Roman"/>
          <w:color w:val="000000"/>
          <w:spacing w:val="-6"/>
        </w:rPr>
        <w:t xml:space="preserve">zastosowanie do wytwarzania energii cieplnej paliw płynnych, gazowych i stałych charakteryzujących się niskimi wskaźnikami emisji z </w:t>
      </w:r>
      <w:r w:rsidRPr="002B6579">
        <w:rPr>
          <w:rFonts w:cs="Times New Roman"/>
          <w:color w:val="000000"/>
          <w:spacing w:val="-6"/>
        </w:rPr>
        <w:lastRenderedPageBreak/>
        <w:t xml:space="preserve">wykorzystaniem urządzeń o wysokim stopniu sprawności, a także dopuszczenie stosowania odnawialnych źródeł energii o mocy nie przekraczającej 100 kW, </w:t>
      </w:r>
      <w:r w:rsidRPr="002B6579">
        <w:rPr>
          <w:rFonts w:cs="Times New Roman"/>
          <w:color w:val="000000"/>
        </w:rPr>
        <w:t xml:space="preserve">zaopatrzenie w wodę z sieci wodociągowej, </w:t>
      </w:r>
      <w:r w:rsidRPr="002B6579">
        <w:rPr>
          <w:rFonts w:cs="Times New Roman"/>
          <w:color w:val="000000"/>
          <w:spacing w:val="-6"/>
        </w:rPr>
        <w:t>odprowadzenie ścieków bytowych do sieci kanalizacji sanitarnej</w:t>
      </w:r>
      <w:r w:rsidR="004333FE" w:rsidRPr="002B6579">
        <w:rPr>
          <w:rFonts w:cs="Times New Roman"/>
          <w:color w:val="000000"/>
          <w:spacing w:val="-6"/>
        </w:rPr>
        <w:t xml:space="preserve"> lub </w:t>
      </w:r>
      <w:r w:rsidR="004333FE" w:rsidRPr="002B6579">
        <w:rPr>
          <w:rFonts w:cs="Times New Roman"/>
          <w:color w:val="000000"/>
        </w:rPr>
        <w:t>jako rozwiązanie tymczasowe do zbiorników bezodpływowych</w:t>
      </w:r>
      <w:r w:rsidRPr="002B6579">
        <w:rPr>
          <w:rFonts w:cs="Times New Roman"/>
          <w:color w:val="000000"/>
          <w:spacing w:val="-6"/>
        </w:rPr>
        <w:t xml:space="preserve">, </w:t>
      </w:r>
    </w:p>
    <w:p w14:paraId="24D16146" w14:textId="77777777" w:rsidR="00752A20" w:rsidRPr="002B6579" w:rsidRDefault="00142B9E">
      <w:pPr>
        <w:numPr>
          <w:ilvl w:val="0"/>
          <w:numId w:val="4"/>
        </w:numPr>
        <w:jc w:val="both"/>
        <w:rPr>
          <w:rFonts w:cs="Times New Roman"/>
          <w:color w:val="000000"/>
        </w:rPr>
      </w:pPr>
      <w:r w:rsidRPr="002B6579">
        <w:rPr>
          <w:rFonts w:cs="Times New Roman"/>
          <w:color w:val="000000"/>
        </w:rPr>
        <w:t>uwzględnia walory ekonomiczne przestrzeni ustalając zasady kształtowania zabudowy oraz wskaźniki zagospodarowania terenu, a także powierzchnię biologicznie czynną,</w:t>
      </w:r>
    </w:p>
    <w:p w14:paraId="0F8D7627" w14:textId="77777777" w:rsidR="00752A20" w:rsidRPr="002B6579" w:rsidRDefault="00142B9E">
      <w:pPr>
        <w:numPr>
          <w:ilvl w:val="0"/>
          <w:numId w:val="4"/>
        </w:numPr>
        <w:jc w:val="both"/>
        <w:rPr>
          <w:rFonts w:cs="Times New Roman"/>
          <w:color w:val="000000"/>
        </w:rPr>
      </w:pPr>
      <w:r w:rsidRPr="002B6579">
        <w:rPr>
          <w:rFonts w:cs="Times New Roman"/>
          <w:color w:val="000000"/>
        </w:rPr>
        <w:t>uwzględnia prawo własności do nieruchomości,</w:t>
      </w:r>
    </w:p>
    <w:p w14:paraId="40FA60BA" w14:textId="77777777" w:rsidR="00752A20" w:rsidRPr="002B6579" w:rsidRDefault="00142B9E">
      <w:pPr>
        <w:numPr>
          <w:ilvl w:val="0"/>
          <w:numId w:val="4"/>
        </w:numPr>
        <w:jc w:val="both"/>
        <w:rPr>
          <w:rFonts w:cs="Times New Roman"/>
          <w:color w:val="000000"/>
        </w:rPr>
      </w:pPr>
      <w:r w:rsidRPr="002B6579">
        <w:rPr>
          <w:rFonts w:cs="Times New Roman"/>
          <w:color w:val="000000"/>
        </w:rPr>
        <w:t>nie wyznacza obszarów przeznaczonych do funkcjonowania istniejących i planowanych obiektów i urządzeń niezbędnych na potrzeby obronności i bezpieczeństwa państwa,</w:t>
      </w:r>
    </w:p>
    <w:p w14:paraId="605DA000" w14:textId="77777777" w:rsidR="00752A20" w:rsidRPr="002B6579" w:rsidRDefault="00142B9E">
      <w:pPr>
        <w:numPr>
          <w:ilvl w:val="0"/>
          <w:numId w:val="4"/>
        </w:numPr>
        <w:jc w:val="both"/>
        <w:rPr>
          <w:rFonts w:cs="Times New Roman"/>
          <w:color w:val="000000"/>
        </w:rPr>
      </w:pPr>
      <w:r w:rsidRPr="002B6579">
        <w:rPr>
          <w:rFonts w:cs="Times New Roman"/>
          <w:color w:val="000000"/>
        </w:rPr>
        <w:t>nie określono wymagań wynikających z potrzeb kształtowania przestrzeni publicznych ze względu na niewystępowanie ich na obszarze planu,</w:t>
      </w:r>
    </w:p>
    <w:p w14:paraId="02D01771" w14:textId="659F6E99" w:rsidR="00752A20" w:rsidRPr="002B6579" w:rsidRDefault="00142B9E">
      <w:pPr>
        <w:numPr>
          <w:ilvl w:val="0"/>
          <w:numId w:val="4"/>
        </w:numPr>
        <w:jc w:val="both"/>
        <w:rPr>
          <w:rFonts w:cs="Times New Roman"/>
          <w:color w:val="000000"/>
        </w:rPr>
      </w:pPr>
      <w:r w:rsidRPr="002B6579">
        <w:rPr>
          <w:rFonts w:cs="Times New Roman"/>
          <w:color w:val="000000"/>
        </w:rPr>
        <w:t xml:space="preserve">uwzględnia potrzeby w zakresie rozwoju infrastruktury technicznej poprzez ustalenia zawarte w </w:t>
      </w:r>
      <w:r w:rsidRPr="002B6579">
        <w:rPr>
          <w:rFonts w:cs="Times New Roman"/>
          <w:b/>
          <w:color w:val="000000"/>
        </w:rPr>
        <w:t>§</w:t>
      </w:r>
      <w:r w:rsidRPr="002B6579">
        <w:rPr>
          <w:rFonts w:cs="Times New Roman"/>
          <w:color w:val="000000"/>
        </w:rPr>
        <w:t>1</w:t>
      </w:r>
      <w:r w:rsidR="004D1A9F" w:rsidRPr="002B6579">
        <w:rPr>
          <w:rFonts w:cs="Times New Roman"/>
          <w:color w:val="000000"/>
        </w:rPr>
        <w:t>7</w:t>
      </w:r>
      <w:r w:rsidRPr="002B6579">
        <w:rPr>
          <w:rFonts w:cs="Times New Roman"/>
          <w:color w:val="000000"/>
        </w:rPr>
        <w:t xml:space="preserve"> uchwały, dotyczącym zasad modernizacji, rozbudowy i budowy systemów infrastruktury technicznej,</w:t>
      </w:r>
    </w:p>
    <w:p w14:paraId="041FEBB3" w14:textId="77777777" w:rsidR="00752A20" w:rsidRPr="002B6579" w:rsidRDefault="00142B9E">
      <w:pPr>
        <w:numPr>
          <w:ilvl w:val="0"/>
          <w:numId w:val="4"/>
        </w:numPr>
        <w:jc w:val="both"/>
        <w:rPr>
          <w:rFonts w:cs="Times New Roman"/>
          <w:color w:val="000000"/>
        </w:rPr>
      </w:pPr>
      <w:r w:rsidRPr="002B6579">
        <w:rPr>
          <w:rFonts w:cs="Times New Roman"/>
          <w:color w:val="000000"/>
        </w:rPr>
        <w:t>został sporządzony przy zapewnieniu udziału społeczeństwa, w tym przy użyciu środków komunikacji elektronicznej,</w:t>
      </w:r>
    </w:p>
    <w:p w14:paraId="57A1D47F" w14:textId="77777777" w:rsidR="00752A20" w:rsidRPr="002B6579" w:rsidRDefault="00142B9E">
      <w:pPr>
        <w:numPr>
          <w:ilvl w:val="0"/>
          <w:numId w:val="4"/>
        </w:numPr>
        <w:jc w:val="both"/>
        <w:rPr>
          <w:rFonts w:cs="Times New Roman"/>
          <w:color w:val="000000"/>
        </w:rPr>
      </w:pPr>
      <w:r w:rsidRPr="002B6579">
        <w:rPr>
          <w:rFonts w:cs="Times New Roman"/>
          <w:color w:val="000000"/>
        </w:rPr>
        <w:t>został sporządzony przy zachowaniu jawności i przejrzystości procedur planistycznych,</w:t>
      </w:r>
    </w:p>
    <w:p w14:paraId="7661EBE2" w14:textId="59D289D5" w:rsidR="00752A20" w:rsidRPr="002B6579" w:rsidRDefault="00142B9E">
      <w:pPr>
        <w:numPr>
          <w:ilvl w:val="0"/>
          <w:numId w:val="4"/>
        </w:numPr>
        <w:jc w:val="both"/>
        <w:rPr>
          <w:rFonts w:cs="Times New Roman"/>
          <w:color w:val="000000"/>
        </w:rPr>
      </w:pPr>
      <w:r w:rsidRPr="002B6579">
        <w:rPr>
          <w:rFonts w:cs="Times New Roman"/>
          <w:color w:val="000000"/>
        </w:rPr>
        <w:t>uwzględnia potrzebę zapewnienia odpowiedniej ilości i jakości wody, do celów zaopatrzenia ludności poprzez m. in. ustalenia w §1</w:t>
      </w:r>
      <w:r w:rsidR="004D1A9F" w:rsidRPr="002B6579">
        <w:rPr>
          <w:rFonts w:cs="Times New Roman"/>
          <w:color w:val="000000"/>
        </w:rPr>
        <w:t>7</w:t>
      </w:r>
      <w:r w:rsidRPr="002B6579">
        <w:rPr>
          <w:rFonts w:cs="Times New Roman"/>
          <w:b/>
          <w:color w:val="000000"/>
        </w:rPr>
        <w:t xml:space="preserve"> </w:t>
      </w:r>
      <w:r w:rsidRPr="002B6579">
        <w:rPr>
          <w:rFonts w:cs="Times New Roman"/>
          <w:color w:val="000000"/>
        </w:rPr>
        <w:t xml:space="preserve">uchwały dotyczące </w:t>
      </w:r>
      <w:r w:rsidRPr="002B6579">
        <w:rPr>
          <w:rFonts w:cs="Times New Roman"/>
          <w:color w:val="000000"/>
          <w:spacing w:val="-6"/>
        </w:rPr>
        <w:t>odprowadzenia ścieków bytowych do sieci kanalizacji sanitarnej</w:t>
      </w:r>
      <w:r w:rsidR="004333FE" w:rsidRPr="002B6579">
        <w:rPr>
          <w:rFonts w:cs="Times New Roman"/>
          <w:color w:val="000000"/>
          <w:spacing w:val="-6"/>
        </w:rPr>
        <w:t xml:space="preserve"> lub tymczasowo do zbiorników bezodpływowych</w:t>
      </w:r>
      <w:r w:rsidRPr="002B6579">
        <w:rPr>
          <w:rFonts w:cs="Times New Roman"/>
          <w:color w:val="000000"/>
          <w:spacing w:val="-6"/>
        </w:rPr>
        <w:t xml:space="preserve">, </w:t>
      </w:r>
    </w:p>
    <w:p w14:paraId="25A33344" w14:textId="77777777" w:rsidR="00752A20" w:rsidRPr="002B6579" w:rsidRDefault="00142B9E">
      <w:pPr>
        <w:widowControl w:val="0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cs="Times New Roman"/>
          <w:color w:val="000000"/>
        </w:rPr>
      </w:pPr>
      <w:r w:rsidRPr="002B6579">
        <w:rPr>
          <w:rFonts w:cs="Times New Roman"/>
          <w:color w:val="000000"/>
        </w:rPr>
        <w:t>Zgodnie z art. 1 ust. 3 ustawy o planowaniu i zagospodarowaniu przestrzennym przy sporządzaniu projektu miejscowego planu uwzględniony został interes publiczny oraz interesy prywatne, zmierzające do ochrony istniejącego stanu zagospodarowania, a także analizy ekonomiczne, środowiskowe i społeczne. W trakcie sporządzania projektu planu miejscowego nie zostały zgłoszone wnioski i uwagi zmierzające do ochrony istniejącego sposobu zagospodarowania.</w:t>
      </w:r>
    </w:p>
    <w:p w14:paraId="00F27C6B" w14:textId="77777777" w:rsidR="00752A20" w:rsidRPr="002B6579" w:rsidRDefault="00142B9E">
      <w:pPr>
        <w:widowControl w:val="0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cs="Times New Roman"/>
          <w:color w:val="000000"/>
        </w:rPr>
      </w:pPr>
      <w:r w:rsidRPr="002B6579">
        <w:rPr>
          <w:rFonts w:cs="Times New Roman"/>
          <w:color w:val="000000"/>
        </w:rPr>
        <w:t>Projekt planu miejscowego przewiduje sytuowanie nowej zabudowy przy uwzględnieniu wymagań ładu przestrzennego, efektywnego gospodarowania przestrzenią oraz walorami ekonomicznymi przestrzeni poprzez:</w:t>
      </w:r>
    </w:p>
    <w:p w14:paraId="719BB7A3" w14:textId="113DCB11" w:rsidR="00752A20" w:rsidRPr="002B6579" w:rsidRDefault="00142B9E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Style w:val="txt-new"/>
          <w:rFonts w:cs="Times New Roman"/>
          <w:color w:val="000000"/>
        </w:rPr>
      </w:pPr>
      <w:r w:rsidRPr="002B6579">
        <w:rPr>
          <w:rFonts w:cs="Times New Roman"/>
          <w:color w:val="000000"/>
        </w:rPr>
        <w:t xml:space="preserve">kształtowanie struktur przestrzennych przy uwzględnieniu minimalizowania transportochłonności układu przestrzennego, poprzez </w:t>
      </w:r>
      <w:r w:rsidR="004D1A9F" w:rsidRPr="002B6579">
        <w:rPr>
          <w:rFonts w:cs="Times New Roman"/>
          <w:color w:val="000000"/>
        </w:rPr>
        <w:t xml:space="preserve">ograniczenie </w:t>
      </w:r>
      <w:r w:rsidRPr="002B6579">
        <w:rPr>
          <w:rFonts w:cs="Times New Roman"/>
          <w:color w:val="000000"/>
        </w:rPr>
        <w:t xml:space="preserve">włączeń drogowych do </w:t>
      </w:r>
      <w:r w:rsidR="004D1A9F" w:rsidRPr="002B6579">
        <w:rPr>
          <w:rFonts w:cs="Times New Roman"/>
          <w:color w:val="000000"/>
        </w:rPr>
        <w:t>drogi powiatowej istniejącej poza terenem planu z wykorzystaniem istniejących włączeń</w:t>
      </w:r>
      <w:r w:rsidRPr="002B6579">
        <w:rPr>
          <w:rFonts w:cs="Times New Roman"/>
          <w:color w:val="000000"/>
        </w:rPr>
        <w:t>,</w:t>
      </w:r>
    </w:p>
    <w:p w14:paraId="7DE0CCD7" w14:textId="438A4884" w:rsidR="00752A20" w:rsidRPr="002B6579" w:rsidRDefault="00142B9E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cs="Times New Roman"/>
          <w:color w:val="000000"/>
        </w:rPr>
      </w:pPr>
      <w:r w:rsidRPr="002B6579">
        <w:rPr>
          <w:rStyle w:val="txt-new"/>
          <w:rFonts w:cs="Times New Roman"/>
          <w:color w:val="000000"/>
        </w:rPr>
        <w:t xml:space="preserve">lokalizowanie nowej zabudowy w sposób umożliwiający korzystającym </w:t>
      </w:r>
      <w:r w:rsidR="002B6579" w:rsidRPr="002B6579">
        <w:rPr>
          <w:rStyle w:val="txt-new"/>
          <w:rFonts w:cs="Times New Roman"/>
          <w:color w:val="000000"/>
        </w:rPr>
        <w:t xml:space="preserve">                                       </w:t>
      </w:r>
      <w:r w:rsidRPr="002B6579">
        <w:rPr>
          <w:rStyle w:val="txt-new"/>
          <w:rFonts w:cs="Times New Roman"/>
          <w:color w:val="000000"/>
        </w:rPr>
        <w:t>z projektowanych w planie usług wykorzystanie publicznego transportu zbiorowego jako podstawowego środka transportu</w:t>
      </w:r>
      <w:r w:rsidRPr="002B6579">
        <w:rPr>
          <w:rFonts w:cs="Times New Roman"/>
          <w:color w:val="000000"/>
        </w:rPr>
        <w:t xml:space="preserve"> – bezpośrednie sąsiedztwo drogi </w:t>
      </w:r>
      <w:r w:rsidR="004D1A9F" w:rsidRPr="002B6579">
        <w:rPr>
          <w:rFonts w:cs="Times New Roman"/>
          <w:color w:val="000000"/>
        </w:rPr>
        <w:t>powiatowej</w:t>
      </w:r>
      <w:r w:rsidRPr="002B6579">
        <w:rPr>
          <w:rFonts w:cs="Times New Roman"/>
          <w:color w:val="000000"/>
        </w:rPr>
        <w:t>,</w:t>
      </w:r>
    </w:p>
    <w:p w14:paraId="2EEAFCBC" w14:textId="77777777" w:rsidR="00D50848" w:rsidRPr="002B6579" w:rsidRDefault="00142B9E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Style w:val="txt-new"/>
          <w:rFonts w:cs="Times New Roman"/>
          <w:color w:val="000000"/>
        </w:rPr>
      </w:pPr>
      <w:r w:rsidRPr="002B6579">
        <w:rPr>
          <w:rFonts w:cs="Times New Roman"/>
          <w:color w:val="000000"/>
        </w:rPr>
        <w:t xml:space="preserve">lokalizowanie nowej zabudowy </w:t>
      </w:r>
      <w:r w:rsidR="004D1A9F" w:rsidRPr="002B6579">
        <w:rPr>
          <w:rFonts w:cs="Times New Roman"/>
          <w:color w:val="000000"/>
        </w:rPr>
        <w:t>w sąsiedztwie drogi powiatowej</w:t>
      </w:r>
      <w:r w:rsidRPr="002B6579">
        <w:rPr>
          <w:rStyle w:val="txt-new"/>
          <w:rFonts w:cs="Times New Roman"/>
          <w:color w:val="000000"/>
        </w:rPr>
        <w:t xml:space="preserve"> łączącej bezpośrednio z miastem Oborniki</w:t>
      </w:r>
      <w:r w:rsidR="004D1A9F" w:rsidRPr="002B6579">
        <w:rPr>
          <w:rStyle w:val="txt-new"/>
          <w:rFonts w:cs="Times New Roman"/>
          <w:color w:val="000000"/>
        </w:rPr>
        <w:t xml:space="preserve"> oraz </w:t>
      </w:r>
      <w:r w:rsidR="00D50848" w:rsidRPr="002B6579">
        <w:rPr>
          <w:rStyle w:val="txt-new"/>
          <w:rFonts w:cs="Times New Roman"/>
          <w:color w:val="000000"/>
        </w:rPr>
        <w:t xml:space="preserve">umożliwiającej komunikację z </w:t>
      </w:r>
      <w:r w:rsidR="004D1A9F" w:rsidRPr="002B6579">
        <w:rPr>
          <w:rStyle w:val="txt-new"/>
          <w:rFonts w:cs="Times New Roman"/>
          <w:color w:val="000000"/>
        </w:rPr>
        <w:t>miastami sąsiednich gmin</w:t>
      </w:r>
      <w:r w:rsidR="00D50848" w:rsidRPr="002B6579">
        <w:rPr>
          <w:rStyle w:val="txt-new"/>
          <w:rFonts w:cs="Times New Roman"/>
          <w:color w:val="000000"/>
        </w:rPr>
        <w:t xml:space="preserve"> (Obrzycko, Wronki, Czarnków)</w:t>
      </w:r>
      <w:r w:rsidRPr="002B6579">
        <w:rPr>
          <w:rStyle w:val="txt-new"/>
          <w:rFonts w:cs="Times New Roman"/>
          <w:color w:val="000000"/>
        </w:rPr>
        <w:t xml:space="preserve">, </w:t>
      </w:r>
    </w:p>
    <w:p w14:paraId="341F5DC0" w14:textId="39F74770" w:rsidR="00752A20" w:rsidRPr="002B6579" w:rsidRDefault="00D50848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cs="Times New Roman"/>
          <w:color w:val="000000"/>
        </w:rPr>
      </w:pPr>
      <w:r w:rsidRPr="002B6579">
        <w:rPr>
          <w:rStyle w:val="txt-new"/>
          <w:rFonts w:cs="Times New Roman"/>
          <w:color w:val="000000"/>
        </w:rPr>
        <w:t xml:space="preserve">lokalizowanie nowej zabudowy </w:t>
      </w:r>
      <w:r w:rsidR="00142B9E" w:rsidRPr="002B6579">
        <w:rPr>
          <w:rStyle w:val="txt-new"/>
          <w:rFonts w:cs="Times New Roman"/>
          <w:color w:val="000000"/>
        </w:rPr>
        <w:t>na terenie</w:t>
      </w:r>
      <w:r w:rsidRPr="002B6579">
        <w:rPr>
          <w:rStyle w:val="txt-new"/>
          <w:rFonts w:cs="Times New Roman"/>
          <w:color w:val="000000"/>
        </w:rPr>
        <w:t>, na którym dopiero rozwija się zabudowa</w:t>
      </w:r>
      <w:r w:rsidR="00142B9E" w:rsidRPr="002B6579">
        <w:rPr>
          <w:rStyle w:val="txt-new"/>
          <w:rFonts w:cs="Times New Roman"/>
          <w:color w:val="000000"/>
        </w:rPr>
        <w:t xml:space="preserve">, charakteryzującym się dobrym skomunikowaniem z otoczeniem oraz </w:t>
      </w:r>
      <w:r w:rsidRPr="002B6579">
        <w:rPr>
          <w:rStyle w:val="txt-new"/>
          <w:rFonts w:cs="Times New Roman"/>
          <w:color w:val="000000"/>
        </w:rPr>
        <w:t xml:space="preserve">możliwością realizacji w przyszłości </w:t>
      </w:r>
      <w:r w:rsidR="00142B9E" w:rsidRPr="002B6579">
        <w:rPr>
          <w:rStyle w:val="txt-new"/>
          <w:rFonts w:cs="Times New Roman"/>
          <w:color w:val="000000"/>
        </w:rPr>
        <w:t>pełn</w:t>
      </w:r>
      <w:r w:rsidRPr="002B6579">
        <w:rPr>
          <w:rStyle w:val="txt-new"/>
          <w:rFonts w:cs="Times New Roman"/>
          <w:color w:val="000000"/>
        </w:rPr>
        <w:t>ego</w:t>
      </w:r>
      <w:r w:rsidR="00142B9E" w:rsidRPr="002B6579">
        <w:rPr>
          <w:rStyle w:val="txt-new"/>
          <w:rFonts w:cs="Times New Roman"/>
          <w:color w:val="000000"/>
        </w:rPr>
        <w:t xml:space="preserve"> wyposażeni</w:t>
      </w:r>
      <w:r w:rsidRPr="002B6579">
        <w:rPr>
          <w:rStyle w:val="txt-new"/>
          <w:rFonts w:cs="Times New Roman"/>
          <w:color w:val="000000"/>
        </w:rPr>
        <w:t>a</w:t>
      </w:r>
      <w:r w:rsidR="00142B9E" w:rsidRPr="002B6579">
        <w:rPr>
          <w:rStyle w:val="txt-new"/>
          <w:rFonts w:cs="Times New Roman"/>
          <w:color w:val="000000"/>
        </w:rPr>
        <w:t xml:space="preserve"> w sieci wodociągowe, kanalizacyjne, elektroenergetyczne, gazowe.</w:t>
      </w:r>
    </w:p>
    <w:p w14:paraId="325C5C27" w14:textId="5263539D" w:rsidR="00752A20" w:rsidRPr="002B6579" w:rsidRDefault="00142B9E">
      <w:pPr>
        <w:widowControl w:val="0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cs="Times New Roman"/>
          <w:color w:val="000000"/>
        </w:rPr>
      </w:pPr>
      <w:r w:rsidRPr="002B6579">
        <w:rPr>
          <w:rFonts w:cs="Times New Roman"/>
          <w:color w:val="000000"/>
        </w:rPr>
        <w:t xml:space="preserve">Plan jest zgodny z wynikami analizy zmian w zagospodarowaniu przestrzennym, </w:t>
      </w:r>
      <w:r w:rsidR="002B6579">
        <w:rPr>
          <w:rFonts w:cs="Times New Roman"/>
          <w:color w:val="000000"/>
        </w:rPr>
        <w:t xml:space="preserve">                       </w:t>
      </w:r>
      <w:r w:rsidRPr="002B6579">
        <w:rPr>
          <w:rFonts w:cs="Times New Roman"/>
          <w:color w:val="000000"/>
        </w:rPr>
        <w:t xml:space="preserve">o której mowa w art. 32 ust. 1. Ustawy o planowaniu i zagospodarowaniu przestrzennym, przyjętej uchwałą Rady Miejskiej w Obornikach </w:t>
      </w:r>
      <w:r w:rsidR="00A435D9" w:rsidRPr="002B6579">
        <w:rPr>
          <w:rFonts w:cs="Times New Roman"/>
          <w:color w:val="000000"/>
        </w:rPr>
        <w:t xml:space="preserve">Nr </w:t>
      </w:r>
      <w:r w:rsidR="00A435D9" w:rsidRPr="002B6579">
        <w:rPr>
          <w:rFonts w:cs="Times New Roman"/>
        </w:rPr>
        <w:t>LIII/8</w:t>
      </w:r>
      <w:r w:rsidR="004333FE" w:rsidRPr="002B6579">
        <w:rPr>
          <w:rFonts w:cs="Times New Roman"/>
        </w:rPr>
        <w:t>09</w:t>
      </w:r>
      <w:r w:rsidR="00A435D9" w:rsidRPr="002B6579">
        <w:rPr>
          <w:rFonts w:cs="Times New Roman"/>
        </w:rPr>
        <w:t xml:space="preserve">/18 </w:t>
      </w:r>
      <w:r w:rsidR="002B6579">
        <w:rPr>
          <w:rFonts w:cs="Times New Roman"/>
        </w:rPr>
        <w:t xml:space="preserve">                     </w:t>
      </w:r>
      <w:r w:rsidR="00A435D9" w:rsidRPr="002B6579">
        <w:rPr>
          <w:rFonts w:cs="Times New Roman"/>
        </w:rPr>
        <w:lastRenderedPageBreak/>
        <w:t>z</w:t>
      </w:r>
      <w:r w:rsidR="00A435D9" w:rsidRPr="002B6579">
        <w:rPr>
          <w:rFonts w:cs="Times New Roman"/>
          <w:color w:val="000000"/>
        </w:rPr>
        <w:t xml:space="preserve"> dnia 06.07.2018 </w:t>
      </w:r>
      <w:r w:rsidRPr="002B6579">
        <w:rPr>
          <w:rFonts w:cs="Times New Roman"/>
          <w:color w:val="000000"/>
        </w:rPr>
        <w:t>r.,</w:t>
      </w:r>
    </w:p>
    <w:p w14:paraId="1C480FFF" w14:textId="4F0C77F1" w:rsidR="00752A20" w:rsidRPr="002B6579" w:rsidRDefault="00142B9E" w:rsidP="00D50848">
      <w:pPr>
        <w:widowControl w:val="0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cs="Times New Roman"/>
          <w:color w:val="000000"/>
        </w:rPr>
      </w:pPr>
      <w:r w:rsidRPr="002B6579">
        <w:rPr>
          <w:rFonts w:cs="Times New Roman"/>
          <w:color w:val="000000"/>
        </w:rPr>
        <w:t>Zgodnie z prognozą skutków finansowych, sporządzoną na podstawie art. 17 pkt 5) ustawy o planowaniu i zagospodarowaniu przestrzennym realizacja ustaleń planu spowoduje wzrost wpływów z tytułu podatków od nieruchomości</w:t>
      </w:r>
      <w:r w:rsidR="00D50848" w:rsidRPr="002B6579">
        <w:rPr>
          <w:rFonts w:cs="Times New Roman"/>
          <w:color w:val="000000"/>
        </w:rPr>
        <w:t>, z tytułu opłaty urbanistycznej. Realizacja ustaleń planu spowoduje także</w:t>
      </w:r>
      <w:r w:rsidR="004333FE" w:rsidRPr="002B6579">
        <w:rPr>
          <w:rFonts w:cs="Times New Roman"/>
          <w:color w:val="000000"/>
        </w:rPr>
        <w:t xml:space="preserve"> wydatki związane z realizacją zadań własnych gminy, tj. z budową sieci </w:t>
      </w:r>
      <w:r w:rsidRPr="002B6579">
        <w:rPr>
          <w:rFonts w:cs="Times New Roman"/>
          <w:color w:val="000000"/>
        </w:rPr>
        <w:t>wodociągowej oraz sieci kanalizacji sanitarnej. W perspektywie lat przewiduje się przewagę przychodów nad wydatkami gminy.</w:t>
      </w:r>
    </w:p>
    <w:p w14:paraId="139A7C96" w14:textId="32551CF1" w:rsidR="00A435D9" w:rsidRPr="002B6579" w:rsidRDefault="00142B9E" w:rsidP="00A435D9">
      <w:pPr>
        <w:widowControl w:val="0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cs="Times New Roman"/>
        </w:rPr>
      </w:pPr>
      <w:r w:rsidRPr="002B6579">
        <w:rPr>
          <w:rFonts w:cs="Times New Roman"/>
          <w:color w:val="000000"/>
        </w:rPr>
        <w:t xml:space="preserve">Na podstawie art. 17 pkt 6) lit. a) ustawy o planowaniu i zagospodarowaniu przestrzennym Burmistrz Obornik przedstawił projekt planu na posiedzeniu Gminnej Komisji </w:t>
      </w:r>
      <w:proofErr w:type="spellStart"/>
      <w:r w:rsidRPr="002B6579">
        <w:rPr>
          <w:rFonts w:cs="Times New Roman"/>
          <w:color w:val="000000"/>
        </w:rPr>
        <w:t>Urbanistyczno</w:t>
      </w:r>
      <w:proofErr w:type="spellEnd"/>
      <w:r w:rsidRPr="002B6579">
        <w:rPr>
          <w:rFonts w:cs="Times New Roman"/>
          <w:color w:val="000000"/>
        </w:rPr>
        <w:t xml:space="preserve"> – Architektonicznej w dniu  </w:t>
      </w:r>
      <w:r w:rsidR="00D50848" w:rsidRPr="002B6579">
        <w:rPr>
          <w:rFonts w:cs="Times New Roman"/>
          <w:color w:val="000000"/>
        </w:rPr>
        <w:t>11</w:t>
      </w:r>
      <w:r w:rsidR="004333FE" w:rsidRPr="002B6579">
        <w:rPr>
          <w:rFonts w:cs="Times New Roman"/>
          <w:color w:val="000000"/>
        </w:rPr>
        <w:t xml:space="preserve"> </w:t>
      </w:r>
      <w:r w:rsidR="00D50848" w:rsidRPr="002B6579">
        <w:rPr>
          <w:rFonts w:cs="Times New Roman"/>
          <w:color w:val="000000"/>
        </w:rPr>
        <w:t>lipca</w:t>
      </w:r>
      <w:r w:rsidR="004333FE" w:rsidRPr="002B6579">
        <w:rPr>
          <w:rFonts w:cs="Times New Roman"/>
          <w:color w:val="000000"/>
        </w:rPr>
        <w:t xml:space="preserve"> 2019 </w:t>
      </w:r>
      <w:r w:rsidRPr="002B6579">
        <w:rPr>
          <w:rFonts w:cs="Times New Roman"/>
          <w:color w:val="000000"/>
        </w:rPr>
        <w:t>r</w:t>
      </w:r>
      <w:r w:rsidR="00A435D9" w:rsidRPr="002B6579">
        <w:rPr>
          <w:rFonts w:cs="Times New Roman"/>
          <w:color w:val="000000"/>
        </w:rPr>
        <w:t>., która projekt planu zaopiniowała pozytywnie z uwagami</w:t>
      </w:r>
      <w:r w:rsidR="008F687E" w:rsidRPr="002B6579">
        <w:rPr>
          <w:rFonts w:cs="Times New Roman"/>
          <w:color w:val="000000"/>
        </w:rPr>
        <w:t>.</w:t>
      </w:r>
    </w:p>
    <w:p w14:paraId="550A4A54" w14:textId="3BFE39BE" w:rsidR="00A435D9" w:rsidRPr="002B6579" w:rsidRDefault="00A435D9" w:rsidP="00A435D9">
      <w:pPr>
        <w:widowControl w:val="0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cs="Times New Roman"/>
          <w:bCs/>
          <w:color w:val="000000"/>
        </w:rPr>
      </w:pPr>
      <w:r w:rsidRPr="002B6579">
        <w:rPr>
          <w:rFonts w:cs="Times New Roman"/>
          <w:bCs/>
          <w:color w:val="000000"/>
        </w:rPr>
        <w:t>Projekt planu został przedłożony właściwym organom i instytucjom celem jego uzgodnienia na podstawie art. 17 pkt 6) lit. b) ustawy o planowaniu i zagospodarowaniu przestrzennym oraz zaopiniowania na podstawie art. 17 pkt 6) lit. a) ustawy o planowa</w:t>
      </w:r>
      <w:bookmarkStart w:id="0" w:name="_GoBack1"/>
      <w:bookmarkEnd w:id="0"/>
      <w:r w:rsidRPr="002B6579">
        <w:rPr>
          <w:rFonts w:cs="Times New Roman"/>
          <w:bCs/>
          <w:color w:val="000000"/>
        </w:rPr>
        <w:t>niu i zagospodarowaniu przestrzennym.</w:t>
      </w:r>
    </w:p>
    <w:p w14:paraId="599F7DD3" w14:textId="321FF203" w:rsidR="00EC73E6" w:rsidRPr="002B6579" w:rsidRDefault="00EC73E6" w:rsidP="00EC73E6">
      <w:pPr>
        <w:pStyle w:val="paragraph"/>
        <w:numPr>
          <w:ilvl w:val="0"/>
          <w:numId w:val="3"/>
        </w:numPr>
        <w:spacing w:line="276" w:lineRule="auto"/>
        <w:jc w:val="both"/>
        <w:textAlignment w:val="baseline"/>
      </w:pPr>
      <w:r w:rsidRPr="002B6579">
        <w:rPr>
          <w:rStyle w:val="normaltextrun"/>
        </w:rPr>
        <w:t xml:space="preserve">Przyjmuje się, że ustalając przeznaczenie terenu lub określając potencjalny sposób zagospodarowania i korzystania z terenu, organ waży interes publiczny i interesy prywatne, w tym zgłaszane w postaci wniosków i uwag, zmierzające do ochrony istniejącego stanu zagospodarowania terenu, jak i zmian w zakresie jego zagospodarowania, a także analizy ekonomiczne, środowiskowe i społeczne. W związku z powyższym, zapewniając udział społeczeństwa, projekt planu wraz z prognozą oddziaływania na środowisko został wyłożony do publicznego wglądu od </w:t>
      </w:r>
      <w:r w:rsidR="009310A4" w:rsidRPr="002B6579">
        <w:rPr>
          <w:rStyle w:val="normaltextrun"/>
        </w:rPr>
        <w:t>02</w:t>
      </w:r>
      <w:r w:rsidRPr="002B6579">
        <w:rPr>
          <w:rStyle w:val="normaltextrun"/>
        </w:rPr>
        <w:t xml:space="preserve"> </w:t>
      </w:r>
      <w:r w:rsidR="009310A4" w:rsidRPr="002B6579">
        <w:rPr>
          <w:rStyle w:val="normaltextrun"/>
        </w:rPr>
        <w:t>stycznia</w:t>
      </w:r>
      <w:r w:rsidRPr="002B6579">
        <w:rPr>
          <w:rStyle w:val="normaltextrun"/>
        </w:rPr>
        <w:t xml:space="preserve"> 20</w:t>
      </w:r>
      <w:r w:rsidR="009310A4" w:rsidRPr="002B6579">
        <w:rPr>
          <w:rStyle w:val="normaltextrun"/>
        </w:rPr>
        <w:t>20</w:t>
      </w:r>
      <w:r w:rsidRPr="002B6579">
        <w:rPr>
          <w:rStyle w:val="normaltextrun"/>
        </w:rPr>
        <w:t xml:space="preserve"> r. do </w:t>
      </w:r>
      <w:r w:rsidR="009310A4" w:rsidRPr="002B6579">
        <w:rPr>
          <w:rStyle w:val="normaltextrun"/>
        </w:rPr>
        <w:t>10</w:t>
      </w:r>
      <w:r w:rsidRPr="002B6579">
        <w:rPr>
          <w:rStyle w:val="normaltextrun"/>
        </w:rPr>
        <w:t xml:space="preserve"> </w:t>
      </w:r>
      <w:r w:rsidR="00B62A64" w:rsidRPr="002B6579">
        <w:rPr>
          <w:rStyle w:val="normaltextrun"/>
        </w:rPr>
        <w:t>lutego</w:t>
      </w:r>
      <w:r w:rsidRPr="002B6579">
        <w:rPr>
          <w:rStyle w:val="normaltextrun"/>
        </w:rPr>
        <w:t xml:space="preserve"> 20</w:t>
      </w:r>
      <w:r w:rsidR="00B62A64" w:rsidRPr="002B6579">
        <w:rPr>
          <w:rStyle w:val="normaltextrun"/>
        </w:rPr>
        <w:t>20</w:t>
      </w:r>
      <w:r w:rsidRPr="002B6579">
        <w:rPr>
          <w:rStyle w:val="normaltextrun"/>
        </w:rPr>
        <w:t xml:space="preserve"> r. z zachowaniem jawności i przejrzystości procedur planistycznych. W ramach wyłożenia w dniu 1</w:t>
      </w:r>
      <w:r w:rsidR="00B62A64" w:rsidRPr="002B6579">
        <w:rPr>
          <w:rStyle w:val="normaltextrun"/>
        </w:rPr>
        <w:t>3</w:t>
      </w:r>
      <w:r w:rsidRPr="002B6579">
        <w:rPr>
          <w:rStyle w:val="normaltextrun"/>
        </w:rPr>
        <w:t>.</w:t>
      </w:r>
      <w:r w:rsidR="00B62A64" w:rsidRPr="002B6579">
        <w:rPr>
          <w:rStyle w:val="normaltextrun"/>
        </w:rPr>
        <w:t>01</w:t>
      </w:r>
      <w:r w:rsidRPr="002B6579">
        <w:rPr>
          <w:rStyle w:val="normaltextrun"/>
        </w:rPr>
        <w:t>.20</w:t>
      </w:r>
      <w:r w:rsidR="00B62A64" w:rsidRPr="002B6579">
        <w:rPr>
          <w:rStyle w:val="normaltextrun"/>
        </w:rPr>
        <w:t>20</w:t>
      </w:r>
      <w:r w:rsidRPr="002B6579">
        <w:rPr>
          <w:rStyle w:val="normaltextrun"/>
        </w:rPr>
        <w:t xml:space="preserve"> r. odbyła się dyskusja publiczna nad przyjętymi w planie rozwiązaniami, na którą przybył</w:t>
      </w:r>
      <w:r w:rsidR="008F687E" w:rsidRPr="002B6579">
        <w:rPr>
          <w:rStyle w:val="normaltextrun"/>
        </w:rPr>
        <w:t>a jedna osoba</w:t>
      </w:r>
      <w:r w:rsidRPr="002B6579">
        <w:rPr>
          <w:rStyle w:val="normaltextrun"/>
        </w:rPr>
        <w:t xml:space="preserve">. Ponadto w trakcie trwania procedury planistycznej, na każdym jej etapie zainteresowani mogli wystąpić o wypis i </w:t>
      </w:r>
      <w:proofErr w:type="spellStart"/>
      <w:r w:rsidRPr="002B6579">
        <w:rPr>
          <w:rStyle w:val="spellingerror"/>
        </w:rPr>
        <w:t>wyrys</w:t>
      </w:r>
      <w:proofErr w:type="spellEnd"/>
      <w:r w:rsidRPr="002B6579">
        <w:rPr>
          <w:rStyle w:val="normaltextrun"/>
        </w:rPr>
        <w:t xml:space="preserve"> z projektu planu, sposób rozstrzygnięcia wniosków bądź uwag.</w:t>
      </w:r>
      <w:r w:rsidRPr="002B6579">
        <w:rPr>
          <w:rStyle w:val="eop"/>
        </w:rPr>
        <w:t> </w:t>
      </w:r>
    </w:p>
    <w:p w14:paraId="56AAFF3D" w14:textId="71C15E72" w:rsidR="00EC73E6" w:rsidRPr="002B6579" w:rsidRDefault="00EC73E6" w:rsidP="00EC73E6">
      <w:pPr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</w:rPr>
      </w:pPr>
      <w:r w:rsidRPr="002B6579">
        <w:rPr>
          <w:rFonts w:cs="Times New Roman"/>
        </w:rPr>
        <w:t xml:space="preserve">Uwagi do projektu planu można było składać w nieprzekraczalnym terminie do dnia </w:t>
      </w:r>
      <w:r w:rsidR="009310A4" w:rsidRPr="002B6579">
        <w:rPr>
          <w:rFonts w:cs="Times New Roman"/>
        </w:rPr>
        <w:t>03</w:t>
      </w:r>
      <w:r w:rsidRPr="002B6579">
        <w:rPr>
          <w:rFonts w:cs="Times New Roman"/>
        </w:rPr>
        <w:t xml:space="preserve"> </w:t>
      </w:r>
      <w:r w:rsidR="009310A4" w:rsidRPr="002B6579">
        <w:rPr>
          <w:rFonts w:cs="Times New Roman"/>
        </w:rPr>
        <w:t>marca</w:t>
      </w:r>
      <w:r w:rsidRPr="002B6579">
        <w:rPr>
          <w:rFonts w:cs="Times New Roman"/>
        </w:rPr>
        <w:t xml:space="preserve"> 20</w:t>
      </w:r>
      <w:r w:rsidR="00B62A64" w:rsidRPr="002B6579">
        <w:rPr>
          <w:rFonts w:cs="Times New Roman"/>
        </w:rPr>
        <w:t>20</w:t>
      </w:r>
      <w:r w:rsidRPr="002B6579">
        <w:rPr>
          <w:rFonts w:cs="Times New Roman"/>
        </w:rPr>
        <w:t xml:space="preserve"> r. We wskazanym terminie do projektu planu wpłynęły </w:t>
      </w:r>
      <w:r w:rsidR="008F687E" w:rsidRPr="002B6579">
        <w:rPr>
          <w:rFonts w:cs="Times New Roman"/>
        </w:rPr>
        <w:t xml:space="preserve">cztery </w:t>
      </w:r>
      <w:r w:rsidRPr="002B6579">
        <w:rPr>
          <w:rFonts w:cs="Times New Roman"/>
        </w:rPr>
        <w:t>uwagi</w:t>
      </w:r>
      <w:r w:rsidR="008F687E" w:rsidRPr="002B6579">
        <w:rPr>
          <w:rFonts w:cs="Times New Roman"/>
        </w:rPr>
        <w:t xml:space="preserve"> od osoby fizycznej, które zostały częściowo lub w całości uwzględnione w projekcie planu.</w:t>
      </w:r>
      <w:r w:rsidRPr="002B6579">
        <w:rPr>
          <w:rFonts w:cs="Times New Roman"/>
        </w:rPr>
        <w:t>.</w:t>
      </w:r>
    </w:p>
    <w:p w14:paraId="7954941D" w14:textId="77777777" w:rsidR="00A329DF" w:rsidRPr="002B6579" w:rsidRDefault="008F687E" w:rsidP="00A329DF">
      <w:pPr>
        <w:widowControl w:val="0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cs="Times New Roman"/>
          <w:bCs/>
          <w:color w:val="000000"/>
        </w:rPr>
      </w:pPr>
      <w:r w:rsidRPr="002B6579">
        <w:rPr>
          <w:rFonts w:cs="Times New Roman"/>
          <w:bCs/>
          <w:color w:val="000000"/>
        </w:rPr>
        <w:t>Z uwagi na wprowadzone zmiany w projekcie planu, projekt ponownie został przedłożony właściwym organom i instytucjom celem jego uzgodnienia na podstawie art. 17 pkt 6) lit. b) ustawy o planowaniu i zagospodarowaniu przestrzennym oraz zaopiniowania na podstawie art. 17 pkt 6) lit. a) ustawy o planowaniu i zagospodarowaniu przestrzennym.</w:t>
      </w:r>
    </w:p>
    <w:p w14:paraId="43EF5326" w14:textId="23FF10EA" w:rsidR="008F687E" w:rsidRPr="002B6579" w:rsidRDefault="008F687E" w:rsidP="00A329DF">
      <w:pPr>
        <w:widowControl w:val="0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cs="Times New Roman"/>
          <w:bCs/>
        </w:rPr>
      </w:pPr>
      <w:r w:rsidRPr="002B6579">
        <w:rPr>
          <w:rFonts w:cs="Times New Roman"/>
        </w:rPr>
        <w:t xml:space="preserve">Na podstawie art. 17 pkt 6) lit. a) ustawy o planowaniu i zagospodarowaniu przestrzennym Burmistrz Obornik przedstawił projekt planu na posiedzeniu Gminnej Komisji </w:t>
      </w:r>
      <w:proofErr w:type="spellStart"/>
      <w:r w:rsidRPr="002B6579">
        <w:rPr>
          <w:rFonts w:cs="Times New Roman"/>
        </w:rPr>
        <w:t>Urbanistyczno</w:t>
      </w:r>
      <w:proofErr w:type="spellEnd"/>
      <w:r w:rsidRPr="002B6579">
        <w:rPr>
          <w:rFonts w:cs="Times New Roman"/>
        </w:rPr>
        <w:t xml:space="preserve"> – Architektonicznej w dniu </w:t>
      </w:r>
      <w:r w:rsidR="00BD7C3C" w:rsidRPr="002B6579">
        <w:rPr>
          <w:rFonts w:cs="Times New Roman"/>
        </w:rPr>
        <w:t>7 maja</w:t>
      </w:r>
      <w:r w:rsidRPr="002B6579">
        <w:rPr>
          <w:rFonts w:cs="Times New Roman"/>
        </w:rPr>
        <w:t xml:space="preserve"> 2020 r., która projekt planu zaopiniowała </w:t>
      </w:r>
      <w:r w:rsidR="00E527A1" w:rsidRPr="002B6579">
        <w:rPr>
          <w:rFonts w:cs="Times New Roman"/>
        </w:rPr>
        <w:t xml:space="preserve">z </w:t>
      </w:r>
      <w:r w:rsidR="00EE371C" w:rsidRPr="002B6579">
        <w:rPr>
          <w:rFonts w:cs="Times New Roman"/>
        </w:rPr>
        <w:t>uwagami m. in. dotyczącymi zakresu obszaru objętego planem</w:t>
      </w:r>
      <w:r w:rsidR="00E527A1" w:rsidRPr="002B6579">
        <w:rPr>
          <w:rFonts w:cs="Times New Roman"/>
        </w:rPr>
        <w:t>.</w:t>
      </w:r>
    </w:p>
    <w:p w14:paraId="0926A1FC" w14:textId="5D44A0B4" w:rsidR="00A329DF" w:rsidRPr="002B6579" w:rsidRDefault="00E527A1" w:rsidP="00E527A1">
      <w:pPr>
        <w:widowControl w:val="0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cs="Times New Roman"/>
        </w:rPr>
      </w:pPr>
      <w:r w:rsidRPr="002B6579">
        <w:rPr>
          <w:rFonts w:cs="Times New Roman"/>
          <w:bCs/>
        </w:rPr>
        <w:t xml:space="preserve">Po przeanalizowaniu </w:t>
      </w:r>
      <w:r w:rsidR="00EE371C" w:rsidRPr="002B6579">
        <w:rPr>
          <w:rFonts w:cs="Times New Roman"/>
          <w:bCs/>
        </w:rPr>
        <w:t xml:space="preserve">ww. </w:t>
      </w:r>
      <w:r w:rsidRPr="002B6579">
        <w:rPr>
          <w:rFonts w:cs="Times New Roman"/>
          <w:bCs/>
        </w:rPr>
        <w:t xml:space="preserve">uwag </w:t>
      </w:r>
      <w:r w:rsidRPr="002B6579">
        <w:rPr>
          <w:rFonts w:cs="Times New Roman"/>
        </w:rPr>
        <w:t xml:space="preserve">Burmistrz Obornik </w:t>
      </w:r>
      <w:r w:rsidR="00A329DF" w:rsidRPr="002B6579">
        <w:rPr>
          <w:rFonts w:cs="Times New Roman"/>
        </w:rPr>
        <w:t xml:space="preserve">ponownie przedłożył projekt planu Gminnej Komisji </w:t>
      </w:r>
      <w:proofErr w:type="spellStart"/>
      <w:r w:rsidR="00A329DF" w:rsidRPr="002B6579">
        <w:rPr>
          <w:rFonts w:cs="Times New Roman"/>
        </w:rPr>
        <w:t>Urbanistyczno</w:t>
      </w:r>
      <w:proofErr w:type="spellEnd"/>
      <w:r w:rsidR="00A329DF" w:rsidRPr="002B6579">
        <w:rPr>
          <w:rFonts w:cs="Times New Roman"/>
        </w:rPr>
        <w:t xml:space="preserve"> – Architektonicznej w celu zaopiniowania.</w:t>
      </w:r>
    </w:p>
    <w:p w14:paraId="58BB28EC" w14:textId="26821460" w:rsidR="00A329DF" w:rsidRPr="002B6579" w:rsidRDefault="00A329DF" w:rsidP="00E527A1">
      <w:pPr>
        <w:widowControl w:val="0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cs="Times New Roman"/>
        </w:rPr>
      </w:pPr>
      <w:r w:rsidRPr="002B6579">
        <w:rPr>
          <w:rFonts w:cs="Times New Roman"/>
        </w:rPr>
        <w:t>Gminn</w:t>
      </w:r>
      <w:r w:rsidR="0042768B" w:rsidRPr="002B6579">
        <w:rPr>
          <w:rFonts w:cs="Times New Roman"/>
        </w:rPr>
        <w:t>a</w:t>
      </w:r>
      <w:r w:rsidRPr="002B6579">
        <w:rPr>
          <w:rFonts w:cs="Times New Roman"/>
        </w:rPr>
        <w:t xml:space="preserve"> Komisj</w:t>
      </w:r>
      <w:r w:rsidR="00EE371C" w:rsidRPr="002B6579">
        <w:rPr>
          <w:rFonts w:cs="Times New Roman"/>
        </w:rPr>
        <w:t>a</w:t>
      </w:r>
      <w:r w:rsidRPr="002B6579">
        <w:rPr>
          <w:rFonts w:cs="Times New Roman"/>
        </w:rPr>
        <w:t xml:space="preserve"> </w:t>
      </w:r>
      <w:proofErr w:type="spellStart"/>
      <w:r w:rsidRPr="002B6579">
        <w:rPr>
          <w:rFonts w:cs="Times New Roman"/>
        </w:rPr>
        <w:t>Urbanistyczno</w:t>
      </w:r>
      <w:proofErr w:type="spellEnd"/>
      <w:r w:rsidRPr="002B6579">
        <w:rPr>
          <w:rFonts w:cs="Times New Roman"/>
        </w:rPr>
        <w:t xml:space="preserve"> – Architektonicznej na posiedzeniu w dniu </w:t>
      </w:r>
      <w:r w:rsidR="0042768B" w:rsidRPr="002B6579">
        <w:rPr>
          <w:rFonts w:cs="Times New Roman"/>
        </w:rPr>
        <w:t xml:space="preserve">20 sierpnia 2020 r. zaopiniowała projekt planu pod kątem: stanu przygotowania projektu miejscowego planu – pozytywnie oraz podtrzymała negatywną opinię dotyczącą obszaru opracowania. Jednocześnie w ocenie Komisji, w przypadku gdy Pan Burmistrz </w:t>
      </w:r>
      <w:r w:rsidR="0042768B" w:rsidRPr="002B6579">
        <w:rPr>
          <w:rFonts w:cs="Times New Roman"/>
        </w:rPr>
        <w:lastRenderedPageBreak/>
        <w:t xml:space="preserve">nie zaakceptuje opinii komisji w kwestii umniejszenia obszaru opracowania planu i etapowania projekt </w:t>
      </w:r>
      <w:proofErr w:type="spellStart"/>
      <w:r w:rsidR="0042768B" w:rsidRPr="002B6579">
        <w:rPr>
          <w:rFonts w:cs="Times New Roman"/>
        </w:rPr>
        <w:t>mpzp</w:t>
      </w:r>
      <w:proofErr w:type="spellEnd"/>
      <w:r w:rsidR="0042768B" w:rsidRPr="002B6579">
        <w:rPr>
          <w:rFonts w:cs="Times New Roman"/>
        </w:rPr>
        <w:t xml:space="preserve"> nadaje się do dalszego procedowania.</w:t>
      </w:r>
    </w:p>
    <w:p w14:paraId="4E21398F" w14:textId="580E25A0" w:rsidR="00752A20" w:rsidRPr="002B6579" w:rsidRDefault="0042768B" w:rsidP="00F51C09">
      <w:pPr>
        <w:widowControl w:val="0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cs="Times New Roman"/>
        </w:rPr>
      </w:pPr>
      <w:r w:rsidRPr="002B6579">
        <w:rPr>
          <w:rFonts w:cs="Times New Roman"/>
        </w:rPr>
        <w:t>W dniu 18 września 2020 r. Burmistrz Obornik wyraził swoje stanowisko na piśmie</w:t>
      </w:r>
      <w:r w:rsidR="00F51C09" w:rsidRPr="002B6579">
        <w:rPr>
          <w:rFonts w:cs="Times New Roman"/>
        </w:rPr>
        <w:t xml:space="preserve">, w którym oświadczył, że przyjmuje opinię Gminnej Komisji </w:t>
      </w:r>
      <w:proofErr w:type="spellStart"/>
      <w:r w:rsidR="00F51C09" w:rsidRPr="002B6579">
        <w:rPr>
          <w:rFonts w:cs="Times New Roman"/>
        </w:rPr>
        <w:t>Urbanistyczno</w:t>
      </w:r>
      <w:proofErr w:type="spellEnd"/>
      <w:r w:rsidR="00F51C09" w:rsidRPr="002B6579">
        <w:rPr>
          <w:rFonts w:cs="Times New Roman"/>
        </w:rPr>
        <w:t xml:space="preserve"> – Architektonicznej, jednak ze względu na zaawansowanie prac nad miejscowym planem oraz możliwość rozwoju tej części gminy Oborniki sporządzenie planu jest zasadne, w związku z czym kieruje projekt planu przy uwzględnieniu pozostałych zaleceń i uwag Komisji do dalszych prac planistycznych.</w:t>
      </w:r>
    </w:p>
    <w:p w14:paraId="31C64F61" w14:textId="11BEAB7B" w:rsidR="00076DAF" w:rsidRPr="002B6579" w:rsidRDefault="00076DAF" w:rsidP="00F51C09">
      <w:pPr>
        <w:widowControl w:val="0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cs="Times New Roman"/>
        </w:rPr>
      </w:pPr>
      <w:r w:rsidRPr="002B6579">
        <w:rPr>
          <w:rFonts w:cs="Times New Roman"/>
          <w:bCs/>
          <w:color w:val="000000"/>
        </w:rPr>
        <w:t xml:space="preserve">Projekt planu został przedłożony właściwym organom i instytucjom celem jego uzgodnienia na podstawie art. 17 pkt 6) lit. b) ustawy o planowaniu i zagospodarowaniu przestrzennym oraz zaopiniowania na podstawie art. 17 pkt 6) lit. a) ustawy </w:t>
      </w:r>
      <w:r w:rsidR="002B6579">
        <w:rPr>
          <w:rFonts w:cs="Times New Roman"/>
          <w:bCs/>
          <w:color w:val="000000"/>
        </w:rPr>
        <w:t xml:space="preserve">                                   </w:t>
      </w:r>
      <w:r w:rsidRPr="002B6579">
        <w:rPr>
          <w:rFonts w:cs="Times New Roman"/>
          <w:bCs/>
          <w:color w:val="000000"/>
        </w:rPr>
        <w:t>o planowaniu i zagospodarowaniu przestrzennym.</w:t>
      </w:r>
    </w:p>
    <w:sectPr w:rsidR="00076DAF" w:rsidRPr="002B6579">
      <w:footerReference w:type="default" r:id="rId7"/>
      <w:footerReference w:type="first" r:id="rId8"/>
      <w:pgSz w:w="11906" w:h="16838"/>
      <w:pgMar w:top="567" w:right="1417" w:bottom="851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724BA" w14:textId="77777777" w:rsidR="006861A6" w:rsidRDefault="006861A6">
      <w:r>
        <w:separator/>
      </w:r>
    </w:p>
  </w:endnote>
  <w:endnote w:type="continuationSeparator" w:id="0">
    <w:p w14:paraId="26376209" w14:textId="77777777" w:rsidR="006861A6" w:rsidRDefault="0068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79E51" w14:textId="77777777" w:rsidR="00752A20" w:rsidRDefault="00142B9E">
    <w:pPr>
      <w:pStyle w:val="Stopka"/>
      <w:jc w:val="right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3</w:t>
    </w:r>
    <w:r>
      <w:rPr>
        <w:sz w:val="22"/>
        <w:szCs w:val="22"/>
      </w:rPr>
      <w:fldChar w:fldCharType="end"/>
    </w:r>
  </w:p>
  <w:p w14:paraId="75D14058" w14:textId="77777777" w:rsidR="00752A20" w:rsidRDefault="00752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3F038" w14:textId="77777777" w:rsidR="00752A20" w:rsidRDefault="00752A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EAD9B" w14:textId="77777777" w:rsidR="006861A6" w:rsidRDefault="006861A6">
      <w:r>
        <w:separator/>
      </w:r>
    </w:p>
  </w:footnote>
  <w:footnote w:type="continuationSeparator" w:id="0">
    <w:p w14:paraId="68F4D6B7" w14:textId="77777777" w:rsidR="006861A6" w:rsidRDefault="00686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FD0752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eastAsia="Times New Roman" w:hAnsi="Garamond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Cs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olor w:val="auto"/>
        <w:spacing w:val="-6"/>
      </w:rPr>
    </w:lvl>
  </w:abstractNum>
  <w:abstractNum w:abstractNumId="4" w15:restartNumberingAfterBreak="0">
    <w:nsid w:val="07090838"/>
    <w:multiLevelType w:val="hybridMultilevel"/>
    <w:tmpl w:val="DC58BAD2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41343"/>
    <w:multiLevelType w:val="hybridMultilevel"/>
    <w:tmpl w:val="4626772A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20"/>
    <w:rsid w:val="00076DAF"/>
    <w:rsid w:val="00142B9E"/>
    <w:rsid w:val="00256784"/>
    <w:rsid w:val="002B6579"/>
    <w:rsid w:val="003B4CDC"/>
    <w:rsid w:val="0042768B"/>
    <w:rsid w:val="004333FE"/>
    <w:rsid w:val="004D1A9F"/>
    <w:rsid w:val="0050597C"/>
    <w:rsid w:val="00517106"/>
    <w:rsid w:val="00591984"/>
    <w:rsid w:val="006861A6"/>
    <w:rsid w:val="006A29BB"/>
    <w:rsid w:val="006F7C7A"/>
    <w:rsid w:val="00732557"/>
    <w:rsid w:val="00752A20"/>
    <w:rsid w:val="008F687E"/>
    <w:rsid w:val="0091433A"/>
    <w:rsid w:val="009310A4"/>
    <w:rsid w:val="0097166A"/>
    <w:rsid w:val="009B4942"/>
    <w:rsid w:val="00A329DF"/>
    <w:rsid w:val="00A435D9"/>
    <w:rsid w:val="00A67F99"/>
    <w:rsid w:val="00A70ECE"/>
    <w:rsid w:val="00A91108"/>
    <w:rsid w:val="00AB2FD4"/>
    <w:rsid w:val="00AD4F59"/>
    <w:rsid w:val="00B62A64"/>
    <w:rsid w:val="00B95213"/>
    <w:rsid w:val="00BD7C3C"/>
    <w:rsid w:val="00BE0135"/>
    <w:rsid w:val="00C278CC"/>
    <w:rsid w:val="00D424CC"/>
    <w:rsid w:val="00D50848"/>
    <w:rsid w:val="00E527A1"/>
    <w:rsid w:val="00EC73E6"/>
    <w:rsid w:val="00EE371C"/>
    <w:rsid w:val="00F5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C7821E"/>
  <w15:chartTrackingRefBased/>
  <w15:docId w15:val="{25343796-67F2-4E1B-9F69-32C32F75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cs="Times New Roman"/>
      <w:bCs/>
      <w:color w:val="auto"/>
    </w:rPr>
  </w:style>
  <w:style w:type="character" w:customStyle="1" w:styleId="WW8Num4z0">
    <w:name w:val="WW8Num4z0"/>
    <w:rPr>
      <w:color w:val="auto"/>
      <w:spacing w:val="-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color w:val="auto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color w:val="auto"/>
    </w:rPr>
  </w:style>
  <w:style w:type="character" w:customStyle="1" w:styleId="WW8Num24z0">
    <w:name w:val="WW8Num24z0"/>
    <w:rPr>
      <w:color w:val="auto"/>
    </w:rPr>
  </w:style>
  <w:style w:type="character" w:customStyle="1" w:styleId="WW8Num28z2">
    <w:name w:val="WW8Num28z2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color w:val="auto"/>
    </w:rPr>
  </w:style>
  <w:style w:type="character" w:customStyle="1" w:styleId="WW8Num36z0">
    <w:name w:val="WW8Num36z0"/>
    <w:rPr>
      <w:color w:val="auto"/>
    </w:rPr>
  </w:style>
  <w:style w:type="character" w:customStyle="1" w:styleId="WW8Num48z0">
    <w:name w:val="WW8Num48z0"/>
    <w:rPr>
      <w:color w:val="auto"/>
    </w:rPr>
  </w:style>
  <w:style w:type="character" w:customStyle="1" w:styleId="Domylnaczcionkaakapitu1">
    <w:name w:val="Domyślna czcionka akapitu1"/>
  </w:style>
  <w:style w:type="character" w:customStyle="1" w:styleId="ZnakZnak7">
    <w:name w:val="Znak Znak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ZnakZnak6">
    <w:name w:val="Znak Znak6"/>
    <w:rPr>
      <w:rFonts w:ascii="Arial" w:eastAsia="Times New Roman" w:hAnsi="Arial" w:cs="Times New Roman"/>
      <w:sz w:val="20"/>
      <w:szCs w:val="20"/>
    </w:rPr>
  </w:style>
  <w:style w:type="character" w:customStyle="1" w:styleId="ZnakZnak5">
    <w:name w:val="Znak Znak5"/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4">
    <w:name w:val="Znak Znak4"/>
    <w:rPr>
      <w:rFonts w:ascii="Times New Roman" w:eastAsia="Times New Roman" w:hAnsi="Times New Roman" w:cs="Times New Roman"/>
    </w:rPr>
  </w:style>
  <w:style w:type="character" w:customStyle="1" w:styleId="ZnakZnak3">
    <w:name w:val="Znak Znak3"/>
    <w:rPr>
      <w:rFonts w:ascii="Times New Roman" w:eastAsia="Times New Roman" w:hAnsi="Times New Roman" w:cs="Times New Roman"/>
      <w:b/>
      <w:bCs/>
    </w:rPr>
  </w:style>
  <w:style w:type="character" w:customStyle="1" w:styleId="ZnakZnak2">
    <w:name w:val="Znak Znak2"/>
    <w:rPr>
      <w:rFonts w:ascii="Tahoma" w:eastAsia="Times New Roman" w:hAnsi="Tahoma" w:cs="Tahoma"/>
      <w:sz w:val="16"/>
      <w:szCs w:val="16"/>
    </w:rPr>
  </w:style>
  <w:style w:type="character" w:customStyle="1" w:styleId="ZnakZnak1">
    <w:name w:val="Znak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odstawowywcity">
    <w:name w:val="Body Text Indent"/>
    <w:basedOn w:val="Normalny"/>
    <w:pPr>
      <w:widowControl w:val="0"/>
      <w:ind w:left="1134" w:hanging="1134"/>
      <w:jc w:val="both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paragraph">
    <w:name w:val="paragraph"/>
    <w:basedOn w:val="Normalny"/>
    <w:rsid w:val="00EC73E6"/>
    <w:pPr>
      <w:suppressAutoHyphens w:val="0"/>
      <w:spacing w:before="100" w:beforeAutospacing="1" w:after="100" w:afterAutospacing="1"/>
    </w:pPr>
    <w:rPr>
      <w:rFonts w:cs="Times New Roman"/>
      <w:lang w:eastAsia="pl-PL"/>
    </w:rPr>
  </w:style>
  <w:style w:type="character" w:customStyle="1" w:styleId="normaltextrun">
    <w:name w:val="normaltextrun"/>
    <w:rsid w:val="00EC73E6"/>
  </w:style>
  <w:style w:type="character" w:customStyle="1" w:styleId="spellingerror">
    <w:name w:val="spellingerror"/>
    <w:rsid w:val="00EC73E6"/>
  </w:style>
  <w:style w:type="character" w:customStyle="1" w:styleId="eop">
    <w:name w:val="eop"/>
    <w:rsid w:val="00EC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1620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Mari W.</dc:creator>
  <cp:keywords/>
  <dc:description/>
  <cp:lastModifiedBy>umoborniki25@oborniki.onmicrosoft.com</cp:lastModifiedBy>
  <cp:revision>2</cp:revision>
  <cp:lastPrinted>2014-04-24T13:38:00Z</cp:lastPrinted>
  <dcterms:created xsi:type="dcterms:W3CDTF">2020-12-21T12:56:00Z</dcterms:created>
  <dcterms:modified xsi:type="dcterms:W3CDTF">2020-12-21T12:56:00Z</dcterms:modified>
</cp:coreProperties>
</file>